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2A668" w14:textId="77777777" w:rsidR="00E0189D" w:rsidRDefault="00E0189D" w:rsidP="00740C09">
      <w:pPr>
        <w:pStyle w:val="EC-Title-5"/>
        <w:rPr>
          <w:rStyle w:val="EC-Table-topChar"/>
          <w:rFonts w:eastAsia="Batang"/>
          <w:b/>
          <w:color w:val="65B32E"/>
          <w:kern w:val="0"/>
          <w:sz w:val="40"/>
          <w:szCs w:val="40"/>
          <w:lang w:eastAsia="en-US"/>
        </w:rPr>
      </w:pPr>
      <w:r w:rsidRPr="00E0189D">
        <w:rPr>
          <w:rStyle w:val="EC-Table-topChar"/>
          <w:rFonts w:eastAsia="Batang"/>
          <w:b/>
          <w:color w:val="65B32E"/>
          <w:kern w:val="0"/>
          <w:sz w:val="40"/>
          <w:szCs w:val="40"/>
          <w:lang w:eastAsia="en-US"/>
        </w:rPr>
        <w:t>Apsekojuma rīks uzvedības datu vākšanai par vakcinācijas pieņemšanu un rādītājiem</w:t>
      </w:r>
    </w:p>
    <w:p w14:paraId="3244DEAB" w14:textId="77777777" w:rsidR="00F869B9" w:rsidRDefault="00F869B9" w:rsidP="00A567BC">
      <w:pPr>
        <w:pStyle w:val="EC-Para"/>
        <w:keepNext/>
        <w:spacing w:before="200"/>
        <w:rPr>
          <w:rFonts w:eastAsia="Batang"/>
          <w:b/>
          <w:bCs/>
          <w:color w:val="65B32E"/>
          <w:kern w:val="0"/>
          <w:sz w:val="30"/>
          <w:szCs w:val="30"/>
          <w:lang w:eastAsia="en-US"/>
        </w:rPr>
      </w:pPr>
      <w:r w:rsidRPr="00F869B9">
        <w:rPr>
          <w:rFonts w:eastAsia="Batang"/>
          <w:b/>
          <w:bCs/>
          <w:color w:val="65B32E"/>
          <w:kern w:val="0"/>
          <w:sz w:val="30"/>
          <w:szCs w:val="30"/>
          <w:lang w:eastAsia="en-US"/>
        </w:rPr>
        <w:t>Informēta piekrišana</w:t>
      </w:r>
    </w:p>
    <w:p w14:paraId="006B581B" w14:textId="77777777" w:rsidR="00A26DAF" w:rsidRPr="00A26DAF" w:rsidRDefault="00A26DAF" w:rsidP="00A26DAF">
      <w:pPr>
        <w:pStyle w:val="EC-Para"/>
        <w:keepNext/>
        <w:spacing w:before="200"/>
        <w:rPr>
          <w:bCs/>
          <w:spacing w:val="-4"/>
        </w:rPr>
      </w:pPr>
      <w:r w:rsidRPr="00A26DAF">
        <w:rPr>
          <w:bCs/>
          <w:spacing w:val="-4"/>
        </w:rPr>
        <w:t>Pateicamies par izrādīto interesi par mūsu pētījumu. Mēs esam pētnieki no (ierakstīt iestādes nosaukumu) un mūs interesē (norādīt pētījuma mērķus). Jūsu atbildes palīdzēs mums iegūt informāciju un pielāgot mūsu intervences pasākumus, lai palielinātu vakcinācijas rādītājus. Lai atbildētu uz mūsu jautājumiem, būs nepieciešamas aptuveni (aptuveni noteikts minūšu skaits) minūtes. Pirms piekrītat pētījumam, lūdzam rūpīgi izlasīt turpmāk sniegto informāciju.</w:t>
      </w:r>
    </w:p>
    <w:p w14:paraId="311FBFE7" w14:textId="77777777" w:rsidR="00A26DAF" w:rsidRPr="00A26DAF" w:rsidRDefault="00A26DAF" w:rsidP="00A26DAF">
      <w:pPr>
        <w:pStyle w:val="EC-Para"/>
        <w:keepNext/>
        <w:spacing w:before="200"/>
        <w:rPr>
          <w:bCs/>
        </w:rPr>
      </w:pPr>
      <w:r w:rsidRPr="00A26DAF">
        <w:rPr>
          <w:bCs/>
        </w:rPr>
        <w:t>Jūsu dalība šajā pētījumā ir pilnīgi brīvprātīga, un nav pareizu vai nepareizu atbilžu uz jautājumiem. Jautājumi ir par vakcināciju un jūsu attieksmi pret vakcināciju. Mēs arī lūgsim sniegt informāciju par jums, piemēram, par jūsu dzimumu, vecumu un izglītības līmeni. Jūsu sniegtās atbildes tiks anonimizētas. Tas nozīmē, ka mēs nevaram izsekot jūsu identitāti. Datus savāks (ierakstīt datu vākšanas aģentūras nosaukumu) un (ierakstīt pētnieku iestādes nosaukumu) kopīgos ar pētniecības grupu. Iekšējās pārskatīšanas padome (ierakstīt iestādi – Iekšējās pārskatīšanas padomi) ir pārskatījusi pētījuma protokolu un apstiprinājusi pētījuma veikšanu (ievietot apstiprinājuma numuru iekavās).</w:t>
      </w:r>
    </w:p>
    <w:p w14:paraId="2A11CE52" w14:textId="77777777" w:rsidR="00A26DAF" w:rsidRPr="00A26DAF" w:rsidRDefault="00A26DAF" w:rsidP="00A26DAF">
      <w:pPr>
        <w:pStyle w:val="EC-Para"/>
        <w:keepNext/>
        <w:spacing w:before="200"/>
        <w:rPr>
          <w:bCs/>
        </w:rPr>
      </w:pPr>
      <w:r w:rsidRPr="00A26DAF">
        <w:rPr>
          <w:bCs/>
        </w:rPr>
        <w:t>Jūsu dati tiks glabāti (norādiet datu glabāšanas vietu) serveros, un tie būs pieejami tikai ar šo projektu saistītiem pētniekiem. Jūsu dati šeit tiks glabāti (norādiet gadu skaitu) gadus. Jūsu datus nākotnē var izmantot citiem pētniecības projektiem, kuru mērķis arī ir saprast attieksmi pret vakcināciju. Datu izmantošana un glabāšana notiks saskaņā ar Vispārīgo datu aizsardzības regulu (VDAR) un valsts tiesību aktiem.</w:t>
      </w:r>
    </w:p>
    <w:p w14:paraId="7E420D06" w14:textId="0824F71F" w:rsidR="00740C09" w:rsidRPr="009538CD" w:rsidRDefault="00A26DAF" w:rsidP="00A26DAF">
      <w:pPr>
        <w:pStyle w:val="EC-Para"/>
        <w:keepNext/>
        <w:spacing w:before="200"/>
        <w:rPr>
          <w:bCs/>
        </w:rPr>
      </w:pPr>
      <w:r w:rsidRPr="00A26DAF">
        <w:rPr>
          <w:bCs/>
        </w:rPr>
        <w:t>Ja jums ir jautājumi vai bažas par šo pētījumu vai par to, kā mēs izmantosim un glabāsim jūsu datus, jūs varat sazināties ar (ierakstīt vārdu), rakstot uz (ierakstīt e-pasta adresi).</w:t>
      </w:r>
    </w:p>
    <w:p w14:paraId="091C5684" w14:textId="6B7C6FC7" w:rsidR="00740C09" w:rsidRPr="00CC7B7A" w:rsidRDefault="00D3582F" w:rsidP="00740C09">
      <w:pPr>
        <w:pStyle w:val="EC-Title-5"/>
      </w:pPr>
      <w:r w:rsidRPr="00D3582F">
        <w:t>Piekrišana</w:t>
      </w:r>
    </w:p>
    <w:p w14:paraId="53694A75" w14:textId="77777777" w:rsidR="00551C9A" w:rsidRDefault="00551C9A" w:rsidP="00551C9A">
      <w:pPr>
        <w:pStyle w:val="EC-Para"/>
      </w:pPr>
      <w:r>
        <w:t>Piekrītot piedalīties, es saprotu, ka:</w:t>
      </w:r>
    </w:p>
    <w:p w14:paraId="095A43F9" w14:textId="77777777" w:rsidR="00551C9A" w:rsidRDefault="00551C9A" w:rsidP="00551C9A">
      <w:pPr>
        <w:pStyle w:val="EC-Para"/>
      </w:pPr>
      <w:r>
        <w:t>Mana dalība ir brīvprātīga.</w:t>
      </w:r>
    </w:p>
    <w:p w14:paraId="66EE5649" w14:textId="77777777" w:rsidR="00551C9A" w:rsidRDefault="00551C9A" w:rsidP="00551C9A">
      <w:pPr>
        <w:pStyle w:val="EC-Para"/>
      </w:pPr>
      <w:r>
        <w:t>Mani dati tiks izmantoti pētījumā par attieksmi pret vakcināciju.</w:t>
      </w:r>
    </w:p>
    <w:p w14:paraId="60711C83" w14:textId="77777777" w:rsidR="00551C9A" w:rsidRDefault="00551C9A" w:rsidP="00551C9A">
      <w:pPr>
        <w:pStyle w:val="EC-Para"/>
      </w:pPr>
      <w:r>
        <w:t>Mani dati tiks anonimizēti.</w:t>
      </w:r>
    </w:p>
    <w:p w14:paraId="6E5FC04D" w14:textId="77777777" w:rsidR="00551C9A" w:rsidRDefault="00551C9A" w:rsidP="00551C9A">
      <w:pPr>
        <w:pStyle w:val="EC-Para"/>
      </w:pPr>
      <w:r>
        <w:t>Mani dati tiks droši glabāti saskaņā ar VDAR noteikumiem un valsts tiesību aktiem.</w:t>
      </w:r>
    </w:p>
    <w:p w14:paraId="6A614DB2" w14:textId="77777777" w:rsidR="00551C9A" w:rsidRDefault="00551C9A" w:rsidP="00551C9A">
      <w:pPr>
        <w:pStyle w:val="EC-Para"/>
      </w:pPr>
      <w:r>
        <w:t>ES jebkurā laikā varu atsaukt savu dalību.</w:t>
      </w:r>
    </w:p>
    <w:p w14:paraId="31EE8C18" w14:textId="77777777" w:rsidR="00551C9A" w:rsidRDefault="00551C9A" w:rsidP="00551C9A">
      <w:pPr>
        <w:pStyle w:val="EC-Para"/>
      </w:pPr>
      <w:r>
        <w:t>Vai piekrītat piedalīties šajā pētījumā?</w:t>
      </w:r>
    </w:p>
    <w:p w14:paraId="68B02394" w14:textId="6E92B260" w:rsidR="00551C9A" w:rsidRDefault="00551C9A" w:rsidP="00D5042F">
      <w:pPr>
        <w:pStyle w:val="EC-Para"/>
        <w:rPr>
          <w:b/>
          <w:bCs/>
        </w:rPr>
      </w:pPr>
      <w:r w:rsidRPr="00551C9A">
        <w:rPr>
          <w:b/>
          <w:bCs/>
        </w:rPr>
        <w:t>Jā/Nē</w:t>
      </w:r>
    </w:p>
    <w:p w14:paraId="71AFB583" w14:textId="77777777" w:rsidR="00D5042F" w:rsidRPr="00D5042F" w:rsidRDefault="00D5042F" w:rsidP="00D5042F">
      <w:pPr>
        <w:pStyle w:val="EC-Para"/>
        <w:rPr>
          <w:b/>
          <w:bCs/>
        </w:rPr>
      </w:pPr>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4"/>
        <w:gridCol w:w="1132"/>
        <w:gridCol w:w="3796"/>
        <w:gridCol w:w="2123"/>
      </w:tblGrid>
      <w:tr w:rsidR="0018333E" w:rsidRPr="0018333E" w14:paraId="564097C5" w14:textId="77777777" w:rsidTr="0018333E">
        <w:trPr>
          <w:trHeight w:val="397"/>
        </w:trPr>
        <w:tc>
          <w:tcPr>
            <w:tcW w:w="212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15739C20" w14:textId="77777777" w:rsidR="0018333E" w:rsidRPr="0018333E" w:rsidRDefault="0018333E" w:rsidP="0018333E">
            <w:pPr>
              <w:pStyle w:val="EC-Para"/>
              <w:rPr>
                <w:b/>
                <w:bCs/>
                <w:color w:val="FFFFFF" w:themeColor="background1"/>
                <w:lang w:val="lv-LV" w:eastAsia="en-US"/>
              </w:rPr>
            </w:pPr>
            <w:r w:rsidRPr="0018333E">
              <w:rPr>
                <w:b/>
                <w:color w:val="FFFFFF" w:themeColor="background1"/>
                <w:lang w:val="lv-LV" w:eastAsia="en-US"/>
              </w:rPr>
              <w:t>Temats</w:t>
            </w: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0F392CD4" w14:textId="77777777" w:rsidR="0018333E" w:rsidRPr="0018333E" w:rsidRDefault="0018333E" w:rsidP="0018333E">
            <w:pPr>
              <w:pStyle w:val="EC-Para"/>
              <w:rPr>
                <w:b/>
                <w:bCs/>
                <w:color w:val="FFFFFF" w:themeColor="background1"/>
                <w:lang w:val="lv-LV" w:eastAsia="en-US"/>
              </w:rPr>
            </w:pPr>
            <w:r w:rsidRPr="0018333E">
              <w:rPr>
                <w:b/>
                <w:color w:val="FFFFFF" w:themeColor="background1"/>
                <w:lang w:val="lv-LV" w:eastAsia="en-US"/>
              </w:rPr>
              <w:t>Postenis</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1F797325" w14:textId="77777777" w:rsidR="0018333E" w:rsidRPr="0018333E" w:rsidRDefault="0018333E" w:rsidP="0018333E">
            <w:pPr>
              <w:pStyle w:val="EC-Para"/>
              <w:rPr>
                <w:b/>
                <w:bCs/>
                <w:color w:val="FFFFFF" w:themeColor="background1"/>
                <w:lang w:val="lv-LV" w:eastAsia="en-US"/>
              </w:rPr>
            </w:pPr>
            <w:r w:rsidRPr="0018333E">
              <w:rPr>
                <w:b/>
                <w:color w:val="FFFFFF" w:themeColor="background1"/>
                <w:lang w:val="lv-LV" w:eastAsia="en-US"/>
              </w:rPr>
              <w:t>Jautājums</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114319C7" w14:textId="77777777" w:rsidR="0018333E" w:rsidRPr="0018333E" w:rsidRDefault="0018333E" w:rsidP="0018333E">
            <w:pPr>
              <w:pStyle w:val="EC-Para"/>
              <w:rPr>
                <w:b/>
                <w:bCs/>
                <w:color w:val="FFFFFF" w:themeColor="background1"/>
                <w:lang w:val="lv-LV" w:eastAsia="en-US"/>
              </w:rPr>
            </w:pPr>
            <w:r w:rsidRPr="0018333E">
              <w:rPr>
                <w:b/>
                <w:color w:val="FFFFFF" w:themeColor="background1"/>
                <w:lang w:val="lv-LV" w:eastAsia="en-US"/>
              </w:rPr>
              <w:t>Atbilžu varianti</w:t>
            </w:r>
          </w:p>
        </w:tc>
      </w:tr>
      <w:tr w:rsidR="0018333E" w:rsidRPr="0018333E" w14:paraId="0FBF7521" w14:textId="77777777" w:rsidTr="0018333E">
        <w:trPr>
          <w:trHeight w:val="397"/>
        </w:trPr>
        <w:tc>
          <w:tcPr>
            <w:tcW w:w="2124" w:type="dxa"/>
            <w:vMerge w:val="restart"/>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070B4E6A" w14:textId="77777777" w:rsidR="0018333E" w:rsidRPr="0018333E" w:rsidRDefault="0018333E" w:rsidP="0018333E">
            <w:pPr>
              <w:pStyle w:val="EC-Para"/>
              <w:rPr>
                <w:b/>
                <w:bCs/>
                <w:lang w:val="lv-LV" w:eastAsia="en-US"/>
              </w:rPr>
            </w:pPr>
            <w:r w:rsidRPr="0018333E">
              <w:rPr>
                <w:b/>
                <w:lang w:val="lv-LV" w:eastAsia="en-US"/>
              </w:rPr>
              <w:t>Sociāldemogrāfiskie rādītāji</w:t>
            </w: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7CBF6EC" w14:textId="77777777" w:rsidR="0018333E" w:rsidRPr="0018333E" w:rsidRDefault="0018333E" w:rsidP="0018333E">
            <w:pPr>
              <w:pStyle w:val="EC-Para"/>
              <w:rPr>
                <w:lang w:val="lv-LV" w:eastAsia="en-US"/>
              </w:rPr>
            </w:pPr>
            <w:r w:rsidRPr="0018333E">
              <w:rPr>
                <w:lang w:val="lv-LV" w:eastAsia="en-US"/>
              </w:rPr>
              <w:t>1</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6CCA156" w14:textId="77777777" w:rsidR="0018333E" w:rsidRPr="0018333E" w:rsidRDefault="0018333E" w:rsidP="0018333E">
            <w:pPr>
              <w:pStyle w:val="EC-Para"/>
              <w:rPr>
                <w:lang w:val="lv-LV" w:eastAsia="en-US"/>
              </w:rPr>
            </w:pPr>
            <w:r w:rsidRPr="0018333E">
              <w:rPr>
                <w:lang w:val="lv-LV" w:eastAsia="en-US"/>
              </w:rPr>
              <w:t>Kāds ir Jūsu vecums?</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35645C5" w14:textId="77777777" w:rsidR="0018333E" w:rsidRPr="0018333E" w:rsidRDefault="0018333E" w:rsidP="0018333E">
            <w:pPr>
              <w:pStyle w:val="EC-Para"/>
              <w:rPr>
                <w:lang w:val="lv-LV" w:eastAsia="en-US"/>
              </w:rPr>
            </w:pPr>
            <w:r w:rsidRPr="0018333E">
              <w:rPr>
                <w:lang w:val="lv-LV" w:eastAsia="en-US"/>
              </w:rPr>
              <w:t>Gadu skaits</w:t>
            </w:r>
          </w:p>
        </w:tc>
      </w:tr>
      <w:tr w:rsidR="0018333E" w:rsidRPr="0018333E" w14:paraId="074CC319" w14:textId="77777777" w:rsidTr="0018333E">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3EFD2F4E" w14:textId="77777777" w:rsidR="0018333E" w:rsidRPr="0018333E" w:rsidRDefault="0018333E" w:rsidP="0018333E">
            <w:pPr>
              <w:pStyle w:val="EC-Para"/>
              <w:rPr>
                <w:b/>
                <w:bCs/>
                <w:lang w:val="lv-LV" w:eastAsia="en-US"/>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20CA5A5" w14:textId="77777777" w:rsidR="0018333E" w:rsidRPr="0018333E" w:rsidRDefault="0018333E" w:rsidP="0018333E">
            <w:pPr>
              <w:pStyle w:val="EC-Para"/>
              <w:rPr>
                <w:lang w:val="lv-LV" w:eastAsia="en-US"/>
              </w:rPr>
            </w:pPr>
            <w:r w:rsidRPr="0018333E">
              <w:rPr>
                <w:lang w:val="lv-LV" w:eastAsia="en-US"/>
              </w:rPr>
              <w:t>2</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A3B6A69" w14:textId="77777777" w:rsidR="0018333E" w:rsidRPr="0018333E" w:rsidRDefault="0018333E" w:rsidP="0018333E">
            <w:pPr>
              <w:pStyle w:val="EC-Para"/>
              <w:rPr>
                <w:lang w:val="lv-LV" w:eastAsia="en-US"/>
              </w:rPr>
            </w:pPr>
            <w:r w:rsidRPr="0018333E">
              <w:rPr>
                <w:lang w:val="lv-LV" w:eastAsia="en-US"/>
              </w:rPr>
              <w:t>Kāds ir Jūsu dzimums?</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46DEBDA" w14:textId="77777777" w:rsidR="0018333E" w:rsidRPr="0018333E" w:rsidRDefault="0018333E" w:rsidP="0018333E">
            <w:pPr>
              <w:pStyle w:val="EC-Para"/>
              <w:numPr>
                <w:ilvl w:val="1"/>
                <w:numId w:val="34"/>
              </w:numPr>
              <w:rPr>
                <w:lang w:val="lv-LV" w:eastAsia="en-US"/>
              </w:rPr>
            </w:pPr>
            <w:r w:rsidRPr="0018333E">
              <w:rPr>
                <w:lang w:val="lv-LV" w:eastAsia="en-US"/>
              </w:rPr>
              <w:t>Vīrietis</w:t>
            </w:r>
          </w:p>
          <w:p w14:paraId="27FDDC65" w14:textId="77777777" w:rsidR="0018333E" w:rsidRPr="0018333E" w:rsidRDefault="0018333E" w:rsidP="0018333E">
            <w:pPr>
              <w:pStyle w:val="EC-Para"/>
              <w:numPr>
                <w:ilvl w:val="1"/>
                <w:numId w:val="34"/>
              </w:numPr>
              <w:rPr>
                <w:lang w:val="lv-LV" w:eastAsia="en-US"/>
              </w:rPr>
            </w:pPr>
            <w:r w:rsidRPr="0018333E">
              <w:rPr>
                <w:lang w:val="lv-LV" w:eastAsia="en-US"/>
              </w:rPr>
              <w:t>Sieviete</w:t>
            </w:r>
          </w:p>
          <w:p w14:paraId="50FCCC22" w14:textId="77777777" w:rsidR="0018333E" w:rsidRPr="0018333E" w:rsidRDefault="0018333E" w:rsidP="0018333E">
            <w:pPr>
              <w:pStyle w:val="EC-Para"/>
              <w:numPr>
                <w:ilvl w:val="1"/>
                <w:numId w:val="34"/>
              </w:numPr>
              <w:rPr>
                <w:lang w:val="lv-LV" w:eastAsia="en-US"/>
              </w:rPr>
            </w:pPr>
            <w:r w:rsidRPr="0018333E">
              <w:rPr>
                <w:lang w:val="lv-LV" w:eastAsia="en-US"/>
              </w:rPr>
              <w:t>Nebināra persona</w:t>
            </w:r>
          </w:p>
          <w:p w14:paraId="0D300C19" w14:textId="77777777" w:rsidR="0018333E" w:rsidRPr="0018333E" w:rsidRDefault="0018333E" w:rsidP="0018333E">
            <w:pPr>
              <w:pStyle w:val="EC-Para"/>
              <w:numPr>
                <w:ilvl w:val="1"/>
                <w:numId w:val="34"/>
              </w:numPr>
              <w:rPr>
                <w:lang w:val="lv-LV" w:eastAsia="en-US"/>
              </w:rPr>
            </w:pPr>
            <w:r w:rsidRPr="0018333E">
              <w:rPr>
                <w:lang w:val="lv-LV" w:eastAsia="en-US"/>
              </w:rPr>
              <w:t>Cits/Nevēlos teikt</w:t>
            </w:r>
          </w:p>
        </w:tc>
      </w:tr>
      <w:tr w:rsidR="0018333E" w:rsidRPr="0018333E" w14:paraId="763C36DA" w14:textId="77777777" w:rsidTr="0018333E">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26E54969" w14:textId="77777777" w:rsidR="0018333E" w:rsidRPr="0018333E" w:rsidRDefault="0018333E" w:rsidP="0018333E">
            <w:pPr>
              <w:pStyle w:val="EC-Para"/>
              <w:rPr>
                <w:b/>
                <w:bCs/>
                <w:lang w:val="lv-LV" w:eastAsia="en-US"/>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53E04E1" w14:textId="77777777" w:rsidR="0018333E" w:rsidRPr="0018333E" w:rsidRDefault="0018333E" w:rsidP="0018333E">
            <w:pPr>
              <w:pStyle w:val="EC-Para"/>
              <w:rPr>
                <w:lang w:val="lv-LV" w:eastAsia="en-US"/>
              </w:rPr>
            </w:pPr>
            <w:r w:rsidRPr="0018333E">
              <w:rPr>
                <w:lang w:val="lv-LV" w:eastAsia="en-US"/>
              </w:rPr>
              <w:t>3</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74E0D5E" w14:textId="77777777" w:rsidR="0018333E" w:rsidRPr="0018333E" w:rsidRDefault="0018333E" w:rsidP="0018333E">
            <w:pPr>
              <w:pStyle w:val="EC-Para"/>
              <w:rPr>
                <w:lang w:val="lv-LV" w:eastAsia="en-US"/>
              </w:rPr>
            </w:pPr>
            <w:r w:rsidRPr="0018333E">
              <w:rPr>
                <w:lang w:val="lv-LV" w:eastAsia="en-US"/>
              </w:rPr>
              <w:t>Kur savā valstī jūs dzīvojat?</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863C2FE" w14:textId="77777777" w:rsidR="0018333E" w:rsidRPr="0018333E" w:rsidRDefault="0018333E" w:rsidP="0018333E">
            <w:pPr>
              <w:pStyle w:val="EC-Para"/>
              <w:rPr>
                <w:lang w:val="lv-LV" w:eastAsia="en-US"/>
              </w:rPr>
            </w:pPr>
            <w:r w:rsidRPr="0018333E">
              <w:rPr>
                <w:lang w:val="lv-LV" w:eastAsia="en-US"/>
              </w:rPr>
              <w:t>Reģionu varianti, kas pielāgoti valsts apstākļiem (jānumurē no 1)</w:t>
            </w:r>
          </w:p>
        </w:tc>
      </w:tr>
      <w:tr w:rsidR="0018333E" w:rsidRPr="0018333E" w14:paraId="39191ECF" w14:textId="77777777" w:rsidTr="0018333E">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7F114C51" w14:textId="77777777" w:rsidR="0018333E" w:rsidRPr="0018333E" w:rsidRDefault="0018333E" w:rsidP="0018333E">
            <w:pPr>
              <w:pStyle w:val="EC-Para"/>
              <w:rPr>
                <w:b/>
                <w:bCs/>
                <w:lang w:val="lv-LV" w:eastAsia="en-US"/>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5A9BAD5" w14:textId="77777777" w:rsidR="0018333E" w:rsidRPr="0018333E" w:rsidRDefault="0018333E" w:rsidP="0018333E">
            <w:pPr>
              <w:pStyle w:val="EC-Para"/>
              <w:rPr>
                <w:lang w:val="lv-LV" w:eastAsia="en-US"/>
              </w:rPr>
            </w:pPr>
            <w:r w:rsidRPr="0018333E">
              <w:rPr>
                <w:lang w:val="lv-LV" w:eastAsia="en-US"/>
              </w:rPr>
              <w:t>4</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B715D82" w14:textId="77777777" w:rsidR="0018333E" w:rsidRPr="0018333E" w:rsidRDefault="0018333E" w:rsidP="0018333E">
            <w:pPr>
              <w:pStyle w:val="EC-Para"/>
              <w:rPr>
                <w:lang w:val="lv-LV" w:eastAsia="en-US"/>
              </w:rPr>
            </w:pPr>
            <w:r w:rsidRPr="0018333E">
              <w:rPr>
                <w:lang w:val="lv-LV" w:eastAsia="en-US"/>
              </w:rPr>
              <w:t>Kāds ir augstākais pabeigtais jūsu izglītības līmenis?</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71D4626" w14:textId="77777777" w:rsidR="0018333E" w:rsidRPr="0018333E" w:rsidRDefault="0018333E" w:rsidP="0018333E">
            <w:pPr>
              <w:pStyle w:val="EC-Para"/>
              <w:rPr>
                <w:lang w:val="lv-LV" w:eastAsia="en-US"/>
              </w:rPr>
            </w:pPr>
            <w:r w:rsidRPr="0018333E">
              <w:rPr>
                <w:lang w:val="lv-LV" w:eastAsia="en-US"/>
              </w:rPr>
              <w:t>Varianti, kas pielāgoti valsts apstākļiem (jānumurē no 1)</w:t>
            </w:r>
          </w:p>
        </w:tc>
      </w:tr>
      <w:tr w:rsidR="0018333E" w:rsidRPr="0018333E" w14:paraId="69F4B9F1" w14:textId="77777777" w:rsidTr="0018333E">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13BFC08C" w14:textId="77777777" w:rsidR="0018333E" w:rsidRPr="0018333E" w:rsidRDefault="0018333E" w:rsidP="0018333E">
            <w:pPr>
              <w:pStyle w:val="EC-Para"/>
              <w:rPr>
                <w:b/>
                <w:bCs/>
                <w:lang w:val="lv-LV" w:eastAsia="en-US"/>
              </w:rPr>
            </w:pPr>
          </w:p>
        </w:tc>
        <w:tc>
          <w:tcPr>
            <w:tcW w:w="1132"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3E4A6A11" w14:textId="77777777" w:rsidR="0018333E" w:rsidRPr="0018333E" w:rsidRDefault="0018333E" w:rsidP="0018333E">
            <w:pPr>
              <w:pStyle w:val="EC-Para"/>
              <w:rPr>
                <w:lang w:val="lv-LV" w:eastAsia="en-US"/>
              </w:rPr>
            </w:pPr>
            <w:r w:rsidRPr="0018333E">
              <w:rPr>
                <w:lang w:val="lv-LV" w:eastAsia="en-US"/>
              </w:rPr>
              <w:t>5</w:t>
            </w:r>
          </w:p>
        </w:tc>
        <w:tc>
          <w:tcPr>
            <w:tcW w:w="3796"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7D3D249" w14:textId="77777777" w:rsidR="0018333E" w:rsidRPr="0018333E" w:rsidRDefault="0018333E" w:rsidP="0018333E">
            <w:pPr>
              <w:pStyle w:val="EC-Para"/>
              <w:rPr>
                <w:lang w:val="lv-LV" w:eastAsia="en-US"/>
              </w:rPr>
            </w:pPr>
            <w:r w:rsidRPr="0018333E">
              <w:rPr>
                <w:lang w:val="lv-LV" w:eastAsia="en-US"/>
              </w:rPr>
              <w:t>Vai pašlaik jūs esat?</w:t>
            </w:r>
          </w:p>
        </w:tc>
        <w:tc>
          <w:tcPr>
            <w:tcW w:w="2123"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243718A2" w14:textId="77777777" w:rsidR="0018333E" w:rsidRPr="0018333E" w:rsidRDefault="0018333E" w:rsidP="0018333E">
            <w:pPr>
              <w:pStyle w:val="EC-Para"/>
              <w:numPr>
                <w:ilvl w:val="0"/>
                <w:numId w:val="35"/>
              </w:numPr>
              <w:rPr>
                <w:lang w:val="lv-LV" w:eastAsia="en-US"/>
              </w:rPr>
            </w:pPr>
            <w:r w:rsidRPr="0018333E">
              <w:rPr>
                <w:lang w:val="lv-LV" w:eastAsia="en-US"/>
              </w:rPr>
              <w:t>Nodarbināts</w:t>
            </w:r>
          </w:p>
          <w:p w14:paraId="70B8B7B8" w14:textId="77777777" w:rsidR="0018333E" w:rsidRPr="0018333E" w:rsidRDefault="0018333E" w:rsidP="0018333E">
            <w:pPr>
              <w:pStyle w:val="EC-Para"/>
              <w:numPr>
                <w:ilvl w:val="0"/>
                <w:numId w:val="35"/>
              </w:numPr>
              <w:rPr>
                <w:lang w:val="lv-LV" w:eastAsia="en-US"/>
              </w:rPr>
            </w:pPr>
            <w:r w:rsidRPr="0018333E">
              <w:rPr>
                <w:lang w:val="lv-LV" w:eastAsia="en-US"/>
              </w:rPr>
              <w:t>Pašnodarbināts</w:t>
            </w:r>
          </w:p>
          <w:p w14:paraId="796D08DF" w14:textId="77777777" w:rsidR="0018333E" w:rsidRPr="0018333E" w:rsidRDefault="0018333E" w:rsidP="0018333E">
            <w:pPr>
              <w:pStyle w:val="EC-Para"/>
              <w:numPr>
                <w:ilvl w:val="0"/>
                <w:numId w:val="35"/>
              </w:numPr>
              <w:rPr>
                <w:lang w:val="lv-LV" w:eastAsia="en-US"/>
              </w:rPr>
            </w:pPr>
            <w:r w:rsidRPr="0018333E">
              <w:rPr>
                <w:lang w:val="lv-LV" w:eastAsia="en-US"/>
              </w:rPr>
              <w:t>Bezdarbnieks</w:t>
            </w:r>
          </w:p>
          <w:p w14:paraId="66FA5D1A" w14:textId="77777777" w:rsidR="0018333E" w:rsidRPr="0018333E" w:rsidRDefault="0018333E" w:rsidP="0018333E">
            <w:pPr>
              <w:pStyle w:val="EC-Para"/>
              <w:numPr>
                <w:ilvl w:val="0"/>
                <w:numId w:val="35"/>
              </w:numPr>
              <w:rPr>
                <w:lang w:val="lv-LV" w:eastAsia="en-US"/>
              </w:rPr>
            </w:pPr>
            <w:r w:rsidRPr="0018333E">
              <w:rPr>
                <w:lang w:val="lv-LV" w:eastAsia="en-US"/>
              </w:rPr>
              <w:t>Students</w:t>
            </w:r>
          </w:p>
          <w:p w14:paraId="2DD2A5A8" w14:textId="77777777" w:rsidR="0018333E" w:rsidRPr="0018333E" w:rsidRDefault="0018333E" w:rsidP="0018333E">
            <w:pPr>
              <w:pStyle w:val="EC-Para"/>
              <w:numPr>
                <w:ilvl w:val="0"/>
                <w:numId w:val="35"/>
              </w:numPr>
              <w:rPr>
                <w:lang w:val="lv-LV" w:eastAsia="en-US"/>
              </w:rPr>
            </w:pPr>
            <w:r w:rsidRPr="0018333E">
              <w:rPr>
                <w:lang w:val="lv-LV" w:eastAsia="en-US"/>
              </w:rPr>
              <w:t>Pensionārs</w:t>
            </w:r>
          </w:p>
          <w:p w14:paraId="0529F780" w14:textId="77777777" w:rsidR="0018333E" w:rsidRPr="0018333E" w:rsidRDefault="0018333E" w:rsidP="0018333E">
            <w:pPr>
              <w:pStyle w:val="EC-Para"/>
              <w:numPr>
                <w:ilvl w:val="0"/>
                <w:numId w:val="35"/>
              </w:numPr>
              <w:rPr>
                <w:lang w:val="lv-LV" w:eastAsia="en-US"/>
              </w:rPr>
            </w:pPr>
            <w:r w:rsidRPr="0018333E">
              <w:rPr>
                <w:lang w:val="lv-LV" w:eastAsia="en-US"/>
              </w:rPr>
              <w:t>Darbnespējīgs</w:t>
            </w:r>
          </w:p>
          <w:p w14:paraId="36089855" w14:textId="77777777" w:rsidR="0018333E" w:rsidRPr="0018333E" w:rsidRDefault="0018333E" w:rsidP="0018333E">
            <w:pPr>
              <w:pStyle w:val="EC-Para"/>
              <w:numPr>
                <w:ilvl w:val="0"/>
                <w:numId w:val="35"/>
              </w:numPr>
              <w:rPr>
                <w:lang w:val="lv-LV" w:eastAsia="en-US"/>
              </w:rPr>
            </w:pPr>
            <w:r w:rsidRPr="0018333E">
              <w:rPr>
                <w:lang w:val="lv-LV" w:eastAsia="en-US"/>
              </w:rPr>
              <w:t>Cits</w:t>
            </w:r>
          </w:p>
          <w:p w14:paraId="02C8BC84" w14:textId="77777777" w:rsidR="0018333E" w:rsidRPr="0018333E" w:rsidRDefault="0018333E" w:rsidP="0018333E">
            <w:pPr>
              <w:pStyle w:val="EC-Para"/>
              <w:rPr>
                <w:lang w:val="lv-LV" w:eastAsia="en-US"/>
              </w:rPr>
            </w:pPr>
            <w:r w:rsidRPr="0018333E">
              <w:rPr>
                <w:lang w:val="lv-LV" w:eastAsia="en-US"/>
              </w:rPr>
              <w:t>99. Nevēlos teikt</w:t>
            </w:r>
          </w:p>
        </w:tc>
      </w:tr>
      <w:tr w:rsidR="0018333E" w:rsidRPr="0018333E" w14:paraId="390FDC6A" w14:textId="77777777" w:rsidTr="0018333E">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C8E2FE9" w14:textId="77777777" w:rsidR="0018333E" w:rsidRPr="0018333E" w:rsidRDefault="0018333E" w:rsidP="0018333E">
            <w:pPr>
              <w:pStyle w:val="EC-Para"/>
              <w:rPr>
                <w:b/>
                <w:bCs/>
                <w:lang w:val="lv-LV" w:eastAsia="en-US"/>
              </w:rPr>
            </w:pPr>
            <w:r w:rsidRPr="0018333E">
              <w:rPr>
                <w:b/>
                <w:lang w:val="lv-LV" w:eastAsia="en-US"/>
              </w:rPr>
              <w:t>Uzvedība attiecībā uz vakcināciju</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5D0FAED" w14:textId="77777777" w:rsidR="0018333E" w:rsidRPr="0018333E" w:rsidRDefault="0018333E" w:rsidP="0018333E">
            <w:pPr>
              <w:pStyle w:val="EC-Para"/>
              <w:rPr>
                <w:lang w:val="lv-LV" w:eastAsia="en-US"/>
              </w:rPr>
            </w:pPr>
            <w:r w:rsidRPr="0018333E">
              <w:rPr>
                <w:lang w:val="lv-LV" w:eastAsia="en-US"/>
              </w:rPr>
              <w:t>6</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D37248C" w14:textId="77777777" w:rsidR="0018333E" w:rsidRPr="0018333E" w:rsidRDefault="0018333E" w:rsidP="0018333E">
            <w:pPr>
              <w:pStyle w:val="EC-Para"/>
              <w:rPr>
                <w:lang w:val="lv-LV" w:eastAsia="en-US"/>
              </w:rPr>
            </w:pPr>
            <w:r w:rsidRPr="0018333E">
              <w:rPr>
                <w:lang w:val="lv-LV" w:eastAsia="en-US"/>
              </w:rPr>
              <w:t>Cik jums zināms, vai esat saņēmis visas ieteiktās vakcīnas?</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781EF85" w14:textId="77777777" w:rsidR="0018333E" w:rsidRPr="0018333E" w:rsidRDefault="0018333E" w:rsidP="0018333E">
            <w:pPr>
              <w:pStyle w:val="EC-Para"/>
              <w:numPr>
                <w:ilvl w:val="0"/>
                <w:numId w:val="36"/>
              </w:numPr>
              <w:rPr>
                <w:lang w:val="lv-LV" w:eastAsia="en-US"/>
              </w:rPr>
            </w:pPr>
            <w:r w:rsidRPr="0018333E">
              <w:rPr>
                <w:lang w:val="lv-LV" w:eastAsia="en-US"/>
              </w:rPr>
              <w:t>Nevienu</w:t>
            </w:r>
          </w:p>
          <w:p w14:paraId="3ECE80EE" w14:textId="77777777" w:rsidR="0018333E" w:rsidRPr="0018333E" w:rsidRDefault="0018333E" w:rsidP="0018333E">
            <w:pPr>
              <w:pStyle w:val="EC-Para"/>
              <w:numPr>
                <w:ilvl w:val="0"/>
                <w:numId w:val="36"/>
              </w:numPr>
              <w:rPr>
                <w:lang w:val="lv-LV" w:eastAsia="en-US"/>
              </w:rPr>
            </w:pPr>
            <w:r w:rsidRPr="0018333E">
              <w:rPr>
                <w:lang w:val="lv-LV" w:eastAsia="en-US"/>
              </w:rPr>
              <w:t>Dažas</w:t>
            </w:r>
          </w:p>
          <w:p w14:paraId="13350C78" w14:textId="77777777" w:rsidR="0018333E" w:rsidRPr="0018333E" w:rsidRDefault="0018333E" w:rsidP="0018333E">
            <w:pPr>
              <w:pStyle w:val="EC-Para"/>
              <w:numPr>
                <w:ilvl w:val="0"/>
                <w:numId w:val="36"/>
              </w:numPr>
              <w:rPr>
                <w:lang w:val="lv-LV" w:eastAsia="en-US"/>
              </w:rPr>
            </w:pPr>
            <w:r w:rsidRPr="0018333E">
              <w:rPr>
                <w:lang w:val="lv-LV" w:eastAsia="en-US"/>
              </w:rPr>
              <w:t>Visas</w:t>
            </w:r>
          </w:p>
          <w:p w14:paraId="752C218C" w14:textId="77777777" w:rsidR="0018333E" w:rsidRPr="0018333E" w:rsidRDefault="0018333E" w:rsidP="0018333E">
            <w:pPr>
              <w:pStyle w:val="EC-Para"/>
              <w:rPr>
                <w:lang w:val="lv-LV" w:eastAsia="en-US"/>
              </w:rPr>
            </w:pPr>
            <w:r w:rsidRPr="0018333E">
              <w:rPr>
                <w:lang w:val="lv-LV" w:eastAsia="en-US"/>
              </w:rPr>
              <w:t>99. Es nezinu / Nevēlos teikt</w:t>
            </w:r>
          </w:p>
        </w:tc>
      </w:tr>
      <w:tr w:rsidR="0018333E" w:rsidRPr="0018333E" w14:paraId="702B64EF" w14:textId="77777777" w:rsidTr="0018333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0879F5B" w14:textId="77777777" w:rsidR="0018333E" w:rsidRPr="0018333E" w:rsidRDefault="0018333E" w:rsidP="0018333E">
            <w:pPr>
              <w:pStyle w:val="EC-Para"/>
              <w:rPr>
                <w:b/>
                <w:bCs/>
                <w:lang w:val="lv-LV"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DF93F85" w14:textId="77777777" w:rsidR="0018333E" w:rsidRPr="0018333E" w:rsidRDefault="0018333E" w:rsidP="0018333E">
            <w:pPr>
              <w:pStyle w:val="EC-Para"/>
              <w:rPr>
                <w:lang w:val="lv-LV" w:eastAsia="en-US"/>
              </w:rPr>
            </w:pPr>
            <w:r w:rsidRPr="0018333E">
              <w:rPr>
                <w:lang w:val="lv-LV" w:eastAsia="en-US"/>
              </w:rPr>
              <w:t>7</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E06CCE0" w14:textId="77777777" w:rsidR="0018333E" w:rsidRPr="0018333E" w:rsidRDefault="0018333E" w:rsidP="0018333E">
            <w:pPr>
              <w:pStyle w:val="EC-Para"/>
              <w:rPr>
                <w:lang w:val="lv-LV" w:eastAsia="en-US"/>
              </w:rPr>
            </w:pPr>
            <w:r w:rsidRPr="0018333E">
              <w:rPr>
                <w:lang w:val="lv-LV" w:eastAsia="en-US"/>
              </w:rPr>
              <w:t>Vai esat atteicies vai aizkavējis kādu jums ieteikto vakcināciju?</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5EE7502" w14:textId="77777777" w:rsidR="0018333E" w:rsidRPr="0018333E" w:rsidRDefault="0018333E" w:rsidP="0018333E">
            <w:pPr>
              <w:pStyle w:val="EC-Para"/>
              <w:numPr>
                <w:ilvl w:val="0"/>
                <w:numId w:val="37"/>
              </w:numPr>
              <w:rPr>
                <w:lang w:val="lv-LV" w:eastAsia="en-US"/>
              </w:rPr>
            </w:pPr>
            <w:r w:rsidRPr="0018333E">
              <w:rPr>
                <w:lang w:val="lv-LV" w:eastAsia="en-US"/>
              </w:rPr>
              <w:t>Nevienu</w:t>
            </w:r>
          </w:p>
          <w:p w14:paraId="480B9A14" w14:textId="77777777" w:rsidR="0018333E" w:rsidRPr="0018333E" w:rsidRDefault="0018333E" w:rsidP="0018333E">
            <w:pPr>
              <w:pStyle w:val="EC-Para"/>
              <w:numPr>
                <w:ilvl w:val="0"/>
                <w:numId w:val="37"/>
              </w:numPr>
              <w:rPr>
                <w:lang w:val="lv-LV" w:eastAsia="en-US"/>
              </w:rPr>
            </w:pPr>
            <w:r w:rsidRPr="0018333E">
              <w:rPr>
                <w:lang w:val="lv-LV" w:eastAsia="en-US"/>
              </w:rPr>
              <w:t>Dažas</w:t>
            </w:r>
          </w:p>
          <w:p w14:paraId="0022CEA1" w14:textId="77777777" w:rsidR="0018333E" w:rsidRPr="0018333E" w:rsidRDefault="0018333E" w:rsidP="0018333E">
            <w:pPr>
              <w:pStyle w:val="EC-Para"/>
              <w:numPr>
                <w:ilvl w:val="0"/>
                <w:numId w:val="37"/>
              </w:numPr>
              <w:rPr>
                <w:lang w:val="lv-LV" w:eastAsia="en-US"/>
              </w:rPr>
            </w:pPr>
            <w:r w:rsidRPr="0018333E">
              <w:rPr>
                <w:lang w:val="lv-LV" w:eastAsia="en-US"/>
              </w:rPr>
              <w:t>Visas</w:t>
            </w:r>
          </w:p>
          <w:p w14:paraId="525DB667" w14:textId="77777777" w:rsidR="0018333E" w:rsidRPr="0018333E" w:rsidRDefault="0018333E" w:rsidP="0018333E">
            <w:pPr>
              <w:pStyle w:val="EC-Para"/>
              <w:rPr>
                <w:lang w:val="lv-LV" w:eastAsia="en-US"/>
              </w:rPr>
            </w:pPr>
            <w:r w:rsidRPr="0018333E">
              <w:rPr>
                <w:lang w:val="lv-LV" w:eastAsia="en-US"/>
              </w:rPr>
              <w:t>99. Es nezinu / Nevēlos teikt</w:t>
            </w:r>
          </w:p>
        </w:tc>
      </w:tr>
      <w:tr w:rsidR="0018333E" w:rsidRPr="0018333E" w14:paraId="11D35F61" w14:textId="77777777" w:rsidTr="0018333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BCC130B" w14:textId="77777777" w:rsidR="0018333E" w:rsidRPr="0018333E" w:rsidRDefault="0018333E" w:rsidP="0018333E">
            <w:pPr>
              <w:pStyle w:val="EC-Para"/>
              <w:rPr>
                <w:b/>
                <w:bCs/>
                <w:lang w:val="lv-LV"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F036E53" w14:textId="77777777" w:rsidR="0018333E" w:rsidRPr="0018333E" w:rsidRDefault="0018333E" w:rsidP="0018333E">
            <w:pPr>
              <w:pStyle w:val="EC-Para"/>
              <w:rPr>
                <w:lang w:val="lv-LV" w:eastAsia="en-US"/>
              </w:rPr>
            </w:pPr>
            <w:r w:rsidRPr="0018333E">
              <w:rPr>
                <w:lang w:val="lv-LV" w:eastAsia="en-US"/>
              </w:rPr>
              <w:t>8</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1AC647B" w14:textId="77777777" w:rsidR="0018333E" w:rsidRPr="0018333E" w:rsidRDefault="0018333E" w:rsidP="0018333E">
            <w:pPr>
              <w:pStyle w:val="EC-Para"/>
              <w:rPr>
                <w:lang w:val="lv-LV" w:eastAsia="en-US"/>
              </w:rPr>
            </w:pPr>
            <w:r w:rsidRPr="0018333E">
              <w:rPr>
                <w:lang w:val="lv-LV" w:eastAsia="en-US"/>
              </w:rPr>
              <w:t>Vai plānojat nākotnē vakcinēties saskaņā ar jūsu valstī spēkā esošajiem ieteikumiem?</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D97A61C" w14:textId="77777777" w:rsidR="0018333E" w:rsidRPr="0018333E" w:rsidRDefault="0018333E" w:rsidP="0018333E">
            <w:pPr>
              <w:pStyle w:val="EC-Para"/>
              <w:numPr>
                <w:ilvl w:val="0"/>
                <w:numId w:val="38"/>
              </w:numPr>
              <w:rPr>
                <w:lang w:val="lv-LV" w:eastAsia="en-US"/>
              </w:rPr>
            </w:pPr>
            <w:r w:rsidRPr="0018333E">
              <w:rPr>
                <w:lang w:val="lv-LV" w:eastAsia="en-US"/>
              </w:rPr>
              <w:t>Noteikti nē</w:t>
            </w:r>
          </w:p>
          <w:p w14:paraId="3DCC81E0" w14:textId="77777777" w:rsidR="0018333E" w:rsidRPr="0018333E" w:rsidRDefault="0018333E" w:rsidP="0018333E">
            <w:pPr>
              <w:pStyle w:val="EC-Para"/>
              <w:numPr>
                <w:ilvl w:val="0"/>
                <w:numId w:val="38"/>
              </w:numPr>
              <w:rPr>
                <w:lang w:val="lv-LV" w:eastAsia="en-US"/>
              </w:rPr>
            </w:pPr>
            <w:r w:rsidRPr="0018333E">
              <w:rPr>
                <w:lang w:val="lv-LV" w:eastAsia="en-US"/>
              </w:rPr>
              <w:t>Drīzāk nē</w:t>
            </w:r>
          </w:p>
          <w:p w14:paraId="699F3208" w14:textId="77777777" w:rsidR="0018333E" w:rsidRPr="0018333E" w:rsidRDefault="0018333E" w:rsidP="0018333E">
            <w:pPr>
              <w:pStyle w:val="EC-Para"/>
              <w:numPr>
                <w:ilvl w:val="0"/>
                <w:numId w:val="38"/>
              </w:numPr>
              <w:rPr>
                <w:lang w:val="lv-LV" w:eastAsia="en-US"/>
              </w:rPr>
            </w:pPr>
            <w:r w:rsidRPr="0018333E">
              <w:rPr>
                <w:lang w:val="lv-LV" w:eastAsia="en-US"/>
              </w:rPr>
              <w:t>Varbūt</w:t>
            </w:r>
          </w:p>
          <w:p w14:paraId="1B4F5DEF" w14:textId="77777777" w:rsidR="0018333E" w:rsidRPr="0018333E" w:rsidRDefault="0018333E" w:rsidP="0018333E">
            <w:pPr>
              <w:pStyle w:val="EC-Para"/>
              <w:numPr>
                <w:ilvl w:val="0"/>
                <w:numId w:val="38"/>
              </w:numPr>
              <w:rPr>
                <w:lang w:val="lv-LV" w:eastAsia="en-US"/>
              </w:rPr>
            </w:pPr>
            <w:r w:rsidRPr="0018333E">
              <w:rPr>
                <w:lang w:val="lv-LV" w:eastAsia="en-US"/>
              </w:rPr>
              <w:t>Drīzāk jā</w:t>
            </w:r>
          </w:p>
          <w:p w14:paraId="4ED36B6C" w14:textId="77777777" w:rsidR="0018333E" w:rsidRPr="0018333E" w:rsidRDefault="0018333E" w:rsidP="0018333E">
            <w:pPr>
              <w:pStyle w:val="EC-Para"/>
              <w:numPr>
                <w:ilvl w:val="0"/>
                <w:numId w:val="38"/>
              </w:numPr>
              <w:rPr>
                <w:lang w:val="lv-LV" w:eastAsia="en-US"/>
              </w:rPr>
            </w:pPr>
            <w:r w:rsidRPr="0018333E">
              <w:rPr>
                <w:lang w:val="lv-LV" w:eastAsia="en-US"/>
              </w:rPr>
              <w:t>Noteikti</w:t>
            </w:r>
          </w:p>
          <w:p w14:paraId="1FCCE0A8" w14:textId="77777777" w:rsidR="0018333E" w:rsidRPr="0018333E" w:rsidRDefault="0018333E" w:rsidP="0018333E">
            <w:pPr>
              <w:pStyle w:val="EC-Para"/>
              <w:rPr>
                <w:lang w:val="lv-LV" w:eastAsia="en-US"/>
              </w:rPr>
            </w:pPr>
            <w:r w:rsidRPr="0018333E">
              <w:rPr>
                <w:lang w:val="lv-LV" w:eastAsia="en-US"/>
              </w:rPr>
              <w:t>99. Es nezinu / Nevēlos teikt</w:t>
            </w:r>
          </w:p>
        </w:tc>
      </w:tr>
      <w:tr w:rsidR="0018333E" w:rsidRPr="0018333E" w14:paraId="4A7EB1A3" w14:textId="77777777" w:rsidTr="0018333E">
        <w:trPr>
          <w:trHeight w:val="397"/>
        </w:trPr>
        <w:tc>
          <w:tcPr>
            <w:tcW w:w="2124"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305FEEAC" w14:textId="77777777" w:rsidR="0018333E" w:rsidRPr="0018333E" w:rsidRDefault="0018333E" w:rsidP="0018333E">
            <w:pPr>
              <w:pStyle w:val="EC-Para"/>
              <w:rPr>
                <w:b/>
                <w:bCs/>
                <w:lang w:val="lv-LV" w:eastAsia="en-US"/>
              </w:rPr>
            </w:pPr>
            <w:r w:rsidRPr="0018333E">
              <w:rPr>
                <w:b/>
                <w:lang w:val="lv-LV" w:eastAsia="en-US"/>
              </w:rPr>
              <w:t>5C</w:t>
            </w:r>
          </w:p>
        </w:tc>
        <w:tc>
          <w:tcPr>
            <w:tcW w:w="113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6B5409F5" w14:textId="77777777" w:rsidR="0018333E" w:rsidRPr="0018333E" w:rsidRDefault="0018333E" w:rsidP="0018333E">
            <w:pPr>
              <w:pStyle w:val="EC-Para"/>
              <w:rPr>
                <w:b/>
                <w:bCs/>
                <w:lang w:val="lv-LV" w:eastAsia="en-US"/>
              </w:rPr>
            </w:pPr>
            <w:r w:rsidRPr="0018333E">
              <w:rPr>
                <w:b/>
                <w:lang w:val="lv-LV" w:eastAsia="en-US"/>
              </w:rPr>
              <w:t>Postenis</w:t>
            </w:r>
          </w:p>
        </w:tc>
        <w:tc>
          <w:tcPr>
            <w:tcW w:w="379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120EF52B" w14:textId="77777777" w:rsidR="0018333E" w:rsidRPr="0018333E" w:rsidRDefault="0018333E" w:rsidP="0018333E">
            <w:pPr>
              <w:pStyle w:val="EC-Para"/>
              <w:rPr>
                <w:b/>
                <w:bCs/>
                <w:lang w:val="lv-LV" w:eastAsia="en-US"/>
              </w:rPr>
            </w:pPr>
            <w:r w:rsidRPr="0018333E">
              <w:rPr>
                <w:b/>
                <w:lang w:val="lv-LV" w:eastAsia="en-US"/>
              </w:rPr>
              <w:t>Jautājums</w:t>
            </w:r>
          </w:p>
        </w:tc>
        <w:tc>
          <w:tcPr>
            <w:tcW w:w="212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62E01B28" w14:textId="77777777" w:rsidR="0018333E" w:rsidRPr="0018333E" w:rsidRDefault="0018333E" w:rsidP="0018333E">
            <w:pPr>
              <w:pStyle w:val="EC-Para"/>
              <w:rPr>
                <w:b/>
                <w:bCs/>
                <w:lang w:val="lv-LV" w:eastAsia="en-US"/>
              </w:rPr>
            </w:pPr>
            <w:r w:rsidRPr="0018333E">
              <w:rPr>
                <w:b/>
                <w:lang w:val="lv-LV" w:eastAsia="en-US"/>
              </w:rPr>
              <w:t>Atbilžu varianti visiem ar 5C saistītajiem jautājumiem</w:t>
            </w:r>
          </w:p>
        </w:tc>
      </w:tr>
      <w:tr w:rsidR="0018333E" w:rsidRPr="0018333E" w14:paraId="5EBB192D" w14:textId="77777777" w:rsidTr="0018333E">
        <w:trPr>
          <w:trHeight w:val="397"/>
        </w:trPr>
        <w:tc>
          <w:tcPr>
            <w:tcW w:w="705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9718776" w14:textId="77777777" w:rsidR="0018333E" w:rsidRPr="0018333E" w:rsidRDefault="0018333E" w:rsidP="0018333E">
            <w:pPr>
              <w:pStyle w:val="EC-Para"/>
              <w:rPr>
                <w:lang w:val="lv-LV" w:eastAsia="en-US"/>
              </w:rPr>
            </w:pPr>
            <w:r w:rsidRPr="0018333E">
              <w:rPr>
                <w:lang w:val="lv-LV" w:eastAsia="en-US"/>
              </w:rPr>
              <w:t xml:space="preserve">Cik lielā mērā piekrītat vai nepiekrītat šādiem apgalvojumiem? </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366C47D" w14:textId="77777777" w:rsidR="0018333E" w:rsidRPr="0018333E" w:rsidRDefault="0018333E" w:rsidP="0018333E">
            <w:pPr>
              <w:pStyle w:val="EC-Para"/>
              <w:numPr>
                <w:ilvl w:val="0"/>
                <w:numId w:val="39"/>
              </w:numPr>
              <w:rPr>
                <w:lang w:val="lv-LV" w:eastAsia="en-US"/>
              </w:rPr>
            </w:pPr>
            <w:r w:rsidRPr="0018333E">
              <w:rPr>
                <w:lang w:val="lv-LV" w:eastAsia="en-US"/>
              </w:rPr>
              <w:t>Noteikti nepiekrītu</w:t>
            </w:r>
          </w:p>
          <w:p w14:paraId="688CA462" w14:textId="77777777" w:rsidR="0018333E" w:rsidRPr="0018333E" w:rsidRDefault="0018333E" w:rsidP="0018333E">
            <w:pPr>
              <w:pStyle w:val="EC-Para"/>
              <w:numPr>
                <w:ilvl w:val="0"/>
                <w:numId w:val="39"/>
              </w:numPr>
              <w:rPr>
                <w:lang w:val="lv-LV" w:eastAsia="en-US"/>
              </w:rPr>
            </w:pPr>
            <w:r w:rsidRPr="0018333E">
              <w:rPr>
                <w:lang w:val="lv-LV" w:eastAsia="en-US"/>
              </w:rPr>
              <w:t>Daļēji nepiekrītu</w:t>
            </w:r>
          </w:p>
          <w:p w14:paraId="768B2D8C" w14:textId="77777777" w:rsidR="0018333E" w:rsidRPr="0018333E" w:rsidRDefault="0018333E" w:rsidP="0018333E">
            <w:pPr>
              <w:pStyle w:val="EC-Para"/>
              <w:numPr>
                <w:ilvl w:val="0"/>
                <w:numId w:val="39"/>
              </w:numPr>
              <w:rPr>
                <w:lang w:val="lv-LV" w:eastAsia="en-US"/>
              </w:rPr>
            </w:pPr>
            <w:r w:rsidRPr="0018333E">
              <w:rPr>
                <w:lang w:val="lv-LV" w:eastAsia="en-US"/>
              </w:rPr>
              <w:t>Neitrāla attieksme</w:t>
            </w:r>
          </w:p>
          <w:p w14:paraId="545F4DEB" w14:textId="77777777" w:rsidR="0018333E" w:rsidRPr="0018333E" w:rsidRDefault="0018333E" w:rsidP="0018333E">
            <w:pPr>
              <w:pStyle w:val="EC-Para"/>
              <w:numPr>
                <w:ilvl w:val="0"/>
                <w:numId w:val="39"/>
              </w:numPr>
              <w:rPr>
                <w:lang w:val="lv-LV" w:eastAsia="en-US"/>
              </w:rPr>
            </w:pPr>
            <w:r w:rsidRPr="0018333E">
              <w:rPr>
                <w:lang w:val="lv-LV" w:eastAsia="en-US"/>
              </w:rPr>
              <w:t>Daļēji piekrītu</w:t>
            </w:r>
          </w:p>
          <w:p w14:paraId="673D0629" w14:textId="77777777" w:rsidR="0018333E" w:rsidRPr="0018333E" w:rsidRDefault="0018333E" w:rsidP="0018333E">
            <w:pPr>
              <w:pStyle w:val="EC-Para"/>
              <w:numPr>
                <w:ilvl w:val="0"/>
                <w:numId w:val="39"/>
              </w:numPr>
              <w:rPr>
                <w:lang w:val="lv-LV" w:eastAsia="en-US"/>
              </w:rPr>
            </w:pPr>
            <w:r w:rsidRPr="0018333E">
              <w:rPr>
                <w:lang w:val="lv-LV" w:eastAsia="en-US"/>
              </w:rPr>
              <w:t>Pilnībā piekrītu</w:t>
            </w:r>
          </w:p>
          <w:p w14:paraId="2B225246" w14:textId="77777777" w:rsidR="0018333E" w:rsidRPr="0018333E" w:rsidRDefault="0018333E" w:rsidP="0018333E">
            <w:pPr>
              <w:pStyle w:val="EC-Para"/>
              <w:rPr>
                <w:lang w:val="lv-LV" w:eastAsia="en-US"/>
              </w:rPr>
            </w:pPr>
            <w:r w:rsidRPr="0018333E">
              <w:rPr>
                <w:lang w:val="lv-LV" w:eastAsia="en-US"/>
              </w:rPr>
              <w:t>99. Es nezinu / Nevēlos teikt</w:t>
            </w:r>
          </w:p>
        </w:tc>
      </w:tr>
      <w:tr w:rsidR="0018333E" w:rsidRPr="0018333E" w14:paraId="13CA33FE" w14:textId="77777777" w:rsidTr="0018333E">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AC1B3B5" w14:textId="77777777" w:rsidR="0018333E" w:rsidRPr="0018333E" w:rsidRDefault="0018333E" w:rsidP="0018333E">
            <w:pPr>
              <w:pStyle w:val="EC-Para"/>
              <w:rPr>
                <w:b/>
                <w:bCs/>
                <w:lang w:val="lv-LV" w:eastAsia="en-US"/>
              </w:rPr>
            </w:pPr>
            <w:r w:rsidRPr="0018333E">
              <w:rPr>
                <w:b/>
                <w:lang w:val="lv-LV" w:eastAsia="en-US"/>
              </w:rPr>
              <w:t xml:space="preserve">Uzticēšanās </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417F0DD" w14:textId="77777777" w:rsidR="0018333E" w:rsidRPr="0018333E" w:rsidRDefault="0018333E" w:rsidP="0018333E">
            <w:pPr>
              <w:pStyle w:val="EC-Para"/>
              <w:rPr>
                <w:b/>
                <w:bCs/>
                <w:lang w:val="lv-LV" w:eastAsia="en-US"/>
              </w:rPr>
            </w:pPr>
            <w:r w:rsidRPr="0018333E">
              <w:rPr>
                <w:b/>
                <w:lang w:val="lv-LV" w:eastAsia="en-US"/>
              </w:rPr>
              <w:t>9 (pamata)</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57FF40D" w14:textId="1086BCDB" w:rsidR="0018333E" w:rsidRPr="0018333E" w:rsidRDefault="0018333E" w:rsidP="0018333E">
            <w:pPr>
              <w:pStyle w:val="EC-Para"/>
              <w:rPr>
                <w:b/>
                <w:bCs/>
                <w:lang w:val="lv-LV" w:eastAsia="en-US"/>
              </w:rPr>
            </w:pPr>
            <w:r w:rsidRPr="0018333E">
              <w:rPr>
                <w:b/>
                <w:lang w:val="lv-LV" w:eastAsia="en-US"/>
              </w:rPr>
              <w:t>Kopumā es domāju, ka vakcīnas ir drošas.</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C25F2E" w14:textId="77777777" w:rsidR="0018333E" w:rsidRPr="0018333E" w:rsidRDefault="0018333E" w:rsidP="0018333E">
            <w:pPr>
              <w:pStyle w:val="EC-Para"/>
              <w:rPr>
                <w:lang w:val="lv-LV" w:eastAsia="en-US"/>
              </w:rPr>
            </w:pPr>
          </w:p>
        </w:tc>
      </w:tr>
      <w:tr w:rsidR="0018333E" w:rsidRPr="0018333E" w14:paraId="6246E279" w14:textId="77777777" w:rsidTr="0018333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F39474D" w14:textId="77777777" w:rsidR="0018333E" w:rsidRPr="0018333E" w:rsidRDefault="0018333E" w:rsidP="0018333E">
            <w:pPr>
              <w:pStyle w:val="EC-Para"/>
              <w:rPr>
                <w:b/>
                <w:bCs/>
                <w:lang w:val="lv-LV"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3713F5E" w14:textId="77777777" w:rsidR="0018333E" w:rsidRPr="0018333E" w:rsidRDefault="0018333E" w:rsidP="0018333E">
            <w:pPr>
              <w:pStyle w:val="EC-Para"/>
              <w:rPr>
                <w:lang w:val="lv-LV" w:eastAsia="en-US"/>
              </w:rPr>
            </w:pPr>
            <w:r w:rsidRPr="0018333E">
              <w:rPr>
                <w:lang w:val="lv-LV" w:eastAsia="en-US"/>
              </w:rPr>
              <w:t>10</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A98F6A8" w14:textId="1D985F58" w:rsidR="0018333E" w:rsidRPr="0018333E" w:rsidRDefault="0018333E" w:rsidP="0018333E">
            <w:pPr>
              <w:pStyle w:val="EC-Para"/>
              <w:rPr>
                <w:lang w:val="lv-LV" w:eastAsia="en-US"/>
              </w:rPr>
            </w:pPr>
            <w:r w:rsidRPr="0018333E">
              <w:rPr>
                <w:lang w:val="lv-LV" w:eastAsia="en-US"/>
              </w:rPr>
              <w:t>Kopumā es domāju, ka vakcīnas ir efektīvas.</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3B4806" w14:textId="77777777" w:rsidR="0018333E" w:rsidRPr="0018333E" w:rsidRDefault="0018333E" w:rsidP="0018333E">
            <w:pPr>
              <w:pStyle w:val="EC-Para"/>
              <w:rPr>
                <w:lang w:val="lv-LV" w:eastAsia="en-US"/>
              </w:rPr>
            </w:pPr>
          </w:p>
        </w:tc>
      </w:tr>
      <w:tr w:rsidR="0018333E" w:rsidRPr="0018333E" w14:paraId="763B168E" w14:textId="77777777" w:rsidTr="0018333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46B230F" w14:textId="77777777" w:rsidR="0018333E" w:rsidRPr="0018333E" w:rsidRDefault="0018333E" w:rsidP="0018333E">
            <w:pPr>
              <w:pStyle w:val="EC-Para"/>
              <w:rPr>
                <w:b/>
                <w:bCs/>
                <w:lang w:val="lv-LV"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D2CCDE4" w14:textId="77777777" w:rsidR="0018333E" w:rsidRPr="0018333E" w:rsidRDefault="0018333E" w:rsidP="0018333E">
            <w:pPr>
              <w:pStyle w:val="EC-Para"/>
              <w:rPr>
                <w:lang w:val="lv-LV" w:eastAsia="en-US"/>
              </w:rPr>
            </w:pPr>
            <w:r w:rsidRPr="0018333E">
              <w:rPr>
                <w:lang w:val="lv-LV" w:eastAsia="en-US"/>
              </w:rPr>
              <w:t>11</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AE37CB2" w14:textId="798E61B9" w:rsidR="0018333E" w:rsidRPr="0018333E" w:rsidRDefault="0018333E" w:rsidP="0018333E">
            <w:pPr>
              <w:pStyle w:val="EC-Para"/>
              <w:rPr>
                <w:lang w:val="lv-LV" w:eastAsia="en-US"/>
              </w:rPr>
            </w:pPr>
            <w:r w:rsidRPr="0018333E">
              <w:rPr>
                <w:lang w:val="lv-LV" w:eastAsia="en-US"/>
              </w:rPr>
              <w:t>Es uzticos, ka sabiedrības veselības iestādes iesaka tikai drošas un efektīvas vakcīnas.</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337C79" w14:textId="77777777" w:rsidR="0018333E" w:rsidRPr="0018333E" w:rsidRDefault="0018333E" w:rsidP="0018333E">
            <w:pPr>
              <w:pStyle w:val="EC-Para"/>
              <w:rPr>
                <w:lang w:val="lv-LV" w:eastAsia="en-US"/>
              </w:rPr>
            </w:pPr>
          </w:p>
        </w:tc>
      </w:tr>
      <w:tr w:rsidR="0018333E" w:rsidRPr="0018333E" w14:paraId="7E61C9A2" w14:textId="77777777" w:rsidTr="0018333E">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3DD354E" w14:textId="77777777" w:rsidR="0018333E" w:rsidRPr="0018333E" w:rsidRDefault="0018333E" w:rsidP="0018333E">
            <w:pPr>
              <w:pStyle w:val="EC-Para"/>
              <w:rPr>
                <w:b/>
                <w:bCs/>
                <w:lang w:val="lv-LV" w:eastAsia="en-US"/>
              </w:rPr>
            </w:pPr>
            <w:r w:rsidRPr="0018333E">
              <w:rPr>
                <w:b/>
                <w:lang w:val="lv-LV" w:eastAsia="en-US"/>
              </w:rPr>
              <w:t>Vienaldzība</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852C494" w14:textId="77777777" w:rsidR="0018333E" w:rsidRPr="0018333E" w:rsidRDefault="0018333E" w:rsidP="0018333E">
            <w:pPr>
              <w:pStyle w:val="EC-Para"/>
              <w:rPr>
                <w:b/>
                <w:bCs/>
                <w:lang w:val="lv-LV" w:eastAsia="en-US"/>
              </w:rPr>
            </w:pPr>
            <w:r w:rsidRPr="0018333E">
              <w:rPr>
                <w:b/>
                <w:lang w:val="lv-LV" w:eastAsia="en-US"/>
              </w:rPr>
              <w:t>12 (pamata)</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A4C5A66" w14:textId="6647DD3B" w:rsidR="0018333E" w:rsidRPr="0018333E" w:rsidRDefault="0018333E" w:rsidP="0018333E">
            <w:pPr>
              <w:pStyle w:val="EC-Para"/>
              <w:rPr>
                <w:b/>
                <w:bCs/>
                <w:lang w:val="lv-LV" w:eastAsia="en-US"/>
              </w:rPr>
            </w:pPr>
            <w:r w:rsidRPr="0018333E">
              <w:rPr>
                <w:b/>
                <w:lang w:val="lv-LV" w:eastAsia="en-US"/>
              </w:rPr>
              <w:t>Es vakcinējos, jo inficēšanās ir pārāk riskanta.</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34E5D3" w14:textId="77777777" w:rsidR="0018333E" w:rsidRPr="0018333E" w:rsidRDefault="0018333E" w:rsidP="0018333E">
            <w:pPr>
              <w:pStyle w:val="EC-Para"/>
              <w:rPr>
                <w:lang w:val="lv-LV" w:eastAsia="en-US"/>
              </w:rPr>
            </w:pPr>
          </w:p>
        </w:tc>
      </w:tr>
      <w:tr w:rsidR="0018333E" w:rsidRPr="0018333E" w14:paraId="1E8CD5B9" w14:textId="77777777" w:rsidTr="0018333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88140F8" w14:textId="77777777" w:rsidR="0018333E" w:rsidRPr="0018333E" w:rsidRDefault="0018333E" w:rsidP="0018333E">
            <w:pPr>
              <w:pStyle w:val="EC-Para"/>
              <w:rPr>
                <w:b/>
                <w:bCs/>
                <w:lang w:val="lv-LV"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1A619F9" w14:textId="77777777" w:rsidR="0018333E" w:rsidRPr="0018333E" w:rsidRDefault="0018333E" w:rsidP="0018333E">
            <w:pPr>
              <w:pStyle w:val="EC-Para"/>
              <w:rPr>
                <w:lang w:val="lv-LV" w:eastAsia="en-US"/>
              </w:rPr>
            </w:pPr>
            <w:r w:rsidRPr="0018333E">
              <w:rPr>
                <w:lang w:val="lv-LV" w:eastAsia="en-US"/>
              </w:rPr>
              <w:t>13</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C3F41EB" w14:textId="6DFF1758" w:rsidR="0018333E" w:rsidRPr="0018333E" w:rsidRDefault="0018333E" w:rsidP="0018333E">
            <w:pPr>
              <w:pStyle w:val="EC-Para"/>
              <w:rPr>
                <w:lang w:val="lv-LV" w:eastAsia="en-US"/>
              </w:rPr>
            </w:pPr>
            <w:r w:rsidRPr="0018333E">
              <w:rPr>
                <w:lang w:val="lv-LV" w:eastAsia="en-US"/>
              </w:rPr>
              <w:t>Vakcinācija man nav nepieciešama, jo es tik un tā reti slimoju.</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D0B3C1" w14:textId="77777777" w:rsidR="0018333E" w:rsidRPr="0018333E" w:rsidRDefault="0018333E" w:rsidP="0018333E">
            <w:pPr>
              <w:pStyle w:val="EC-Para"/>
              <w:rPr>
                <w:lang w:val="lv-LV" w:eastAsia="en-US"/>
              </w:rPr>
            </w:pPr>
          </w:p>
        </w:tc>
      </w:tr>
      <w:tr w:rsidR="0018333E" w:rsidRPr="0018333E" w14:paraId="64CD76F2" w14:textId="77777777" w:rsidTr="0018333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BEFCF2F" w14:textId="77777777" w:rsidR="0018333E" w:rsidRPr="0018333E" w:rsidRDefault="0018333E" w:rsidP="0018333E">
            <w:pPr>
              <w:pStyle w:val="EC-Para"/>
              <w:rPr>
                <w:b/>
                <w:bCs/>
                <w:lang w:val="lv-LV"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9EC01A9" w14:textId="77777777" w:rsidR="0018333E" w:rsidRPr="0018333E" w:rsidRDefault="0018333E" w:rsidP="0018333E">
            <w:pPr>
              <w:pStyle w:val="EC-Para"/>
              <w:rPr>
                <w:lang w:val="lv-LV" w:eastAsia="en-US"/>
              </w:rPr>
            </w:pPr>
            <w:r w:rsidRPr="0018333E">
              <w:rPr>
                <w:lang w:val="lv-LV" w:eastAsia="en-US"/>
              </w:rPr>
              <w:t>14</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E088417" w14:textId="6E2F6EEC" w:rsidR="0018333E" w:rsidRPr="0018333E" w:rsidRDefault="0018333E" w:rsidP="0018333E">
            <w:pPr>
              <w:pStyle w:val="EC-Para"/>
              <w:rPr>
                <w:lang w:val="lv-LV" w:eastAsia="en-US"/>
              </w:rPr>
            </w:pPr>
            <w:r w:rsidRPr="0018333E">
              <w:rPr>
                <w:lang w:val="lv-LV" w:eastAsia="en-US"/>
              </w:rPr>
              <w:t>Vakcinācija nav nepieciešama, jo vakcīnnovēršamas slimības vairs nav izplatītas.</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C03C13" w14:textId="77777777" w:rsidR="0018333E" w:rsidRPr="0018333E" w:rsidRDefault="0018333E" w:rsidP="0018333E">
            <w:pPr>
              <w:pStyle w:val="EC-Para"/>
              <w:rPr>
                <w:lang w:val="lv-LV" w:eastAsia="en-US"/>
              </w:rPr>
            </w:pPr>
          </w:p>
        </w:tc>
      </w:tr>
      <w:tr w:rsidR="0018333E" w:rsidRPr="0018333E" w14:paraId="1246A4A3" w14:textId="77777777" w:rsidTr="0018333E">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9591E25" w14:textId="77777777" w:rsidR="0018333E" w:rsidRPr="0018333E" w:rsidRDefault="0018333E" w:rsidP="0018333E">
            <w:pPr>
              <w:pStyle w:val="EC-Para"/>
              <w:rPr>
                <w:b/>
                <w:bCs/>
                <w:lang w:val="lv-LV" w:eastAsia="en-US"/>
              </w:rPr>
            </w:pPr>
            <w:r w:rsidRPr="0018333E">
              <w:rPr>
                <w:b/>
                <w:lang w:val="lv-LV" w:eastAsia="en-US"/>
              </w:rPr>
              <w:t>Ierobežojumi</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AE6516D" w14:textId="77777777" w:rsidR="0018333E" w:rsidRPr="0018333E" w:rsidRDefault="0018333E" w:rsidP="0018333E">
            <w:pPr>
              <w:pStyle w:val="EC-Para"/>
              <w:rPr>
                <w:b/>
                <w:bCs/>
                <w:lang w:val="lv-LV" w:eastAsia="en-US"/>
              </w:rPr>
            </w:pPr>
            <w:r w:rsidRPr="0018333E">
              <w:rPr>
                <w:b/>
                <w:lang w:val="lv-LV" w:eastAsia="en-US"/>
              </w:rPr>
              <w:t>15 (pamata)</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0CE9039" w14:textId="2CBF3990" w:rsidR="0018333E" w:rsidRPr="0018333E" w:rsidRDefault="0018333E" w:rsidP="0018333E">
            <w:pPr>
              <w:pStyle w:val="EC-Para"/>
              <w:rPr>
                <w:b/>
                <w:bCs/>
                <w:lang w:val="lv-LV" w:eastAsia="en-US"/>
              </w:rPr>
            </w:pPr>
            <w:r w:rsidRPr="0018333E">
              <w:rPr>
                <w:b/>
                <w:lang w:val="lv-LV" w:eastAsia="en-US"/>
              </w:rPr>
              <w:t>Praksē man būs grūti vakcinēties.</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7FBB70" w14:textId="77777777" w:rsidR="0018333E" w:rsidRPr="0018333E" w:rsidRDefault="0018333E" w:rsidP="0018333E">
            <w:pPr>
              <w:pStyle w:val="EC-Para"/>
              <w:rPr>
                <w:lang w:val="lv-LV" w:eastAsia="en-US"/>
              </w:rPr>
            </w:pPr>
          </w:p>
        </w:tc>
      </w:tr>
      <w:tr w:rsidR="0018333E" w:rsidRPr="0018333E" w14:paraId="777026DD" w14:textId="77777777" w:rsidTr="0018333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B26B8E3" w14:textId="77777777" w:rsidR="0018333E" w:rsidRPr="0018333E" w:rsidRDefault="0018333E" w:rsidP="0018333E">
            <w:pPr>
              <w:pStyle w:val="EC-Para"/>
              <w:rPr>
                <w:b/>
                <w:bCs/>
                <w:lang w:val="lv-LV"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78FB4BB" w14:textId="77777777" w:rsidR="0018333E" w:rsidRPr="0018333E" w:rsidRDefault="0018333E" w:rsidP="0018333E">
            <w:pPr>
              <w:pStyle w:val="EC-Para"/>
              <w:rPr>
                <w:lang w:val="lv-LV" w:eastAsia="en-US"/>
              </w:rPr>
            </w:pPr>
            <w:r w:rsidRPr="0018333E">
              <w:rPr>
                <w:lang w:val="lv-LV" w:eastAsia="en-US"/>
              </w:rPr>
              <w:t>16</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F1542B9" w14:textId="3F101D75" w:rsidR="0018333E" w:rsidRPr="0018333E" w:rsidRDefault="0018333E" w:rsidP="0018333E">
            <w:pPr>
              <w:pStyle w:val="EC-Para"/>
              <w:rPr>
                <w:lang w:val="lv-LV" w:eastAsia="en-US"/>
              </w:rPr>
            </w:pPr>
            <w:r w:rsidRPr="0018333E">
              <w:rPr>
                <w:lang w:val="lv-LV" w:eastAsia="en-US"/>
              </w:rPr>
              <w:t>Es parūpēšos, lai svarīgākās vakcīnas saņemtu savlaicīgi.</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AD966A" w14:textId="77777777" w:rsidR="0018333E" w:rsidRPr="0018333E" w:rsidRDefault="0018333E" w:rsidP="0018333E">
            <w:pPr>
              <w:pStyle w:val="EC-Para"/>
              <w:rPr>
                <w:lang w:val="lv-LV" w:eastAsia="en-US"/>
              </w:rPr>
            </w:pPr>
          </w:p>
        </w:tc>
      </w:tr>
      <w:tr w:rsidR="0018333E" w:rsidRPr="0018333E" w14:paraId="1B560222" w14:textId="77777777" w:rsidTr="0018333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48FDBA1" w14:textId="77777777" w:rsidR="0018333E" w:rsidRPr="0018333E" w:rsidRDefault="0018333E" w:rsidP="0018333E">
            <w:pPr>
              <w:pStyle w:val="EC-Para"/>
              <w:rPr>
                <w:b/>
                <w:bCs/>
                <w:lang w:val="lv-LV"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DE98655" w14:textId="77777777" w:rsidR="0018333E" w:rsidRPr="0018333E" w:rsidRDefault="0018333E" w:rsidP="0018333E">
            <w:pPr>
              <w:pStyle w:val="EC-Para"/>
              <w:rPr>
                <w:lang w:val="lv-LV" w:eastAsia="en-US"/>
              </w:rPr>
            </w:pPr>
            <w:r w:rsidRPr="0018333E">
              <w:rPr>
                <w:lang w:val="lv-LV" w:eastAsia="en-US"/>
              </w:rPr>
              <w:t>17</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2D3325C" w14:textId="6846EAAB" w:rsidR="0018333E" w:rsidRPr="0018333E" w:rsidRDefault="0018333E" w:rsidP="0018333E">
            <w:pPr>
              <w:pStyle w:val="EC-Para"/>
              <w:rPr>
                <w:lang w:val="lv-LV" w:eastAsia="en-US"/>
              </w:rPr>
            </w:pPr>
            <w:r w:rsidRPr="0018333E">
              <w:rPr>
                <w:lang w:val="lv-LV" w:eastAsia="en-US"/>
              </w:rPr>
              <w:t>Man ir viegli piekļūt vakcinācijas pakalpojumiem.</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3FD833" w14:textId="77777777" w:rsidR="0018333E" w:rsidRPr="0018333E" w:rsidRDefault="0018333E" w:rsidP="0018333E">
            <w:pPr>
              <w:pStyle w:val="EC-Para"/>
              <w:rPr>
                <w:lang w:val="lv-LV" w:eastAsia="en-US"/>
              </w:rPr>
            </w:pPr>
          </w:p>
        </w:tc>
      </w:tr>
      <w:tr w:rsidR="0018333E" w:rsidRPr="0018333E" w14:paraId="05791A58" w14:textId="77777777" w:rsidTr="0018333E">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D9C9184" w14:textId="77777777" w:rsidR="0018333E" w:rsidRPr="0018333E" w:rsidRDefault="0018333E" w:rsidP="0018333E">
            <w:pPr>
              <w:pStyle w:val="EC-Para"/>
              <w:rPr>
                <w:b/>
                <w:bCs/>
                <w:lang w:val="lv-LV" w:eastAsia="en-US"/>
              </w:rPr>
            </w:pPr>
            <w:r w:rsidRPr="0018333E">
              <w:rPr>
                <w:b/>
                <w:lang w:val="lv-LV" w:eastAsia="en-US"/>
              </w:rPr>
              <w:t>Aprēķins</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A875384" w14:textId="77777777" w:rsidR="0018333E" w:rsidRPr="0018333E" w:rsidRDefault="0018333E" w:rsidP="0018333E">
            <w:pPr>
              <w:pStyle w:val="EC-Para"/>
              <w:rPr>
                <w:b/>
                <w:bCs/>
                <w:lang w:val="lv-LV" w:eastAsia="en-US"/>
              </w:rPr>
            </w:pPr>
            <w:r w:rsidRPr="0018333E">
              <w:rPr>
                <w:b/>
                <w:lang w:val="lv-LV" w:eastAsia="en-US"/>
              </w:rPr>
              <w:t>18 (pamata)</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49BAB46" w14:textId="03A581CF" w:rsidR="0018333E" w:rsidRPr="0018333E" w:rsidRDefault="0018333E" w:rsidP="0018333E">
            <w:pPr>
              <w:pStyle w:val="EC-Para"/>
              <w:rPr>
                <w:b/>
                <w:bCs/>
                <w:lang w:val="lv-LV" w:eastAsia="en-US"/>
              </w:rPr>
            </w:pPr>
            <w:r w:rsidRPr="0018333E">
              <w:rPr>
                <w:b/>
                <w:lang w:val="lv-LV" w:eastAsia="en-US"/>
              </w:rPr>
              <w:t>Domājot par vakcinēšanos, es izvērtēju ieguvumus un riskus, lai varētu pieņemt pareizo lēmumu.</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06585F" w14:textId="77777777" w:rsidR="0018333E" w:rsidRPr="0018333E" w:rsidRDefault="0018333E" w:rsidP="0018333E">
            <w:pPr>
              <w:pStyle w:val="EC-Para"/>
              <w:rPr>
                <w:lang w:val="lv-LV" w:eastAsia="en-US"/>
              </w:rPr>
            </w:pPr>
          </w:p>
        </w:tc>
      </w:tr>
      <w:tr w:rsidR="0018333E" w:rsidRPr="0018333E" w14:paraId="300E275B" w14:textId="77777777" w:rsidTr="0018333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1F44FAE" w14:textId="77777777" w:rsidR="0018333E" w:rsidRPr="0018333E" w:rsidRDefault="0018333E" w:rsidP="0018333E">
            <w:pPr>
              <w:pStyle w:val="EC-Para"/>
              <w:rPr>
                <w:b/>
                <w:bCs/>
                <w:lang w:val="lv-LV"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4A1720B" w14:textId="77777777" w:rsidR="0018333E" w:rsidRPr="0018333E" w:rsidRDefault="0018333E" w:rsidP="0018333E">
            <w:pPr>
              <w:pStyle w:val="EC-Para"/>
              <w:rPr>
                <w:lang w:val="lv-LV" w:eastAsia="en-US"/>
              </w:rPr>
            </w:pPr>
            <w:r w:rsidRPr="0018333E">
              <w:rPr>
                <w:lang w:val="lv-LV" w:eastAsia="en-US"/>
              </w:rPr>
              <w:t>19</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0A0F3CE" w14:textId="7F7193F3" w:rsidR="0018333E" w:rsidRPr="0018333E" w:rsidRDefault="0018333E" w:rsidP="0018333E">
            <w:pPr>
              <w:pStyle w:val="EC-Para"/>
              <w:rPr>
                <w:lang w:val="lv-LV" w:eastAsia="en-US"/>
              </w:rPr>
            </w:pPr>
            <w:r w:rsidRPr="0018333E">
              <w:rPr>
                <w:lang w:val="lv-LV" w:eastAsia="en-US"/>
              </w:rPr>
              <w:t>Kopumā es daru to, ko attiecībā uz vakcināciju iesaka mans ārsts vai veselības aprūpes speciālists.</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B5D736" w14:textId="77777777" w:rsidR="0018333E" w:rsidRPr="0018333E" w:rsidRDefault="0018333E" w:rsidP="0018333E">
            <w:pPr>
              <w:pStyle w:val="EC-Para"/>
              <w:rPr>
                <w:lang w:eastAsia="en-US"/>
              </w:rPr>
            </w:pPr>
          </w:p>
        </w:tc>
      </w:tr>
      <w:tr w:rsidR="0018333E" w:rsidRPr="0018333E" w14:paraId="5F713CBB" w14:textId="77777777" w:rsidTr="0018333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A08A7C0" w14:textId="77777777" w:rsidR="0018333E" w:rsidRPr="0018333E" w:rsidRDefault="0018333E" w:rsidP="0018333E">
            <w:pPr>
              <w:pStyle w:val="EC-Para"/>
              <w:rPr>
                <w:b/>
                <w:bCs/>
                <w:lang w:val="lv-LV"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918347D" w14:textId="77777777" w:rsidR="0018333E" w:rsidRPr="0018333E" w:rsidRDefault="0018333E" w:rsidP="0018333E">
            <w:pPr>
              <w:pStyle w:val="EC-Para"/>
              <w:rPr>
                <w:lang w:val="lv-LV" w:eastAsia="en-US"/>
              </w:rPr>
            </w:pPr>
            <w:r w:rsidRPr="0018333E">
              <w:rPr>
                <w:lang w:val="lv-LV" w:eastAsia="en-US"/>
              </w:rPr>
              <w:t>20</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0A25AAE" w14:textId="4345C27E" w:rsidR="0018333E" w:rsidRPr="0018333E" w:rsidRDefault="0018333E" w:rsidP="0018333E">
            <w:pPr>
              <w:pStyle w:val="EC-Para"/>
              <w:rPr>
                <w:lang w:val="lv-LV" w:eastAsia="en-US"/>
              </w:rPr>
            </w:pPr>
            <w:r w:rsidRPr="0018333E">
              <w:rPr>
                <w:lang w:val="lv-LV" w:eastAsia="en-US"/>
              </w:rPr>
              <w:t>Informācija par vakcīnām, ko saņemu no veselības aprūpes iestādēm, ir uzticama.</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7D92B1" w14:textId="77777777" w:rsidR="0018333E" w:rsidRPr="0018333E" w:rsidRDefault="0018333E" w:rsidP="0018333E">
            <w:pPr>
              <w:pStyle w:val="EC-Para"/>
              <w:rPr>
                <w:lang w:val="lv-LV" w:eastAsia="en-US"/>
              </w:rPr>
            </w:pPr>
          </w:p>
        </w:tc>
      </w:tr>
      <w:tr w:rsidR="0018333E" w:rsidRPr="0018333E" w14:paraId="69B34707" w14:textId="77777777" w:rsidTr="0018333E">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633C720" w14:textId="77777777" w:rsidR="0018333E" w:rsidRPr="0018333E" w:rsidRDefault="0018333E" w:rsidP="0018333E">
            <w:pPr>
              <w:pStyle w:val="EC-Para"/>
              <w:rPr>
                <w:b/>
                <w:bCs/>
                <w:lang w:val="lv-LV" w:eastAsia="en-US"/>
              </w:rPr>
            </w:pPr>
            <w:r w:rsidRPr="0018333E">
              <w:rPr>
                <w:b/>
                <w:lang w:val="lv-LV" w:eastAsia="en-US"/>
              </w:rPr>
              <w:t>Kolektīvā atbildība</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B6ACD65" w14:textId="77777777" w:rsidR="0018333E" w:rsidRPr="0018333E" w:rsidRDefault="0018333E" w:rsidP="0018333E">
            <w:pPr>
              <w:pStyle w:val="EC-Para"/>
              <w:rPr>
                <w:b/>
                <w:bCs/>
                <w:lang w:val="lv-LV" w:eastAsia="en-US"/>
              </w:rPr>
            </w:pPr>
            <w:r w:rsidRPr="0018333E">
              <w:rPr>
                <w:b/>
                <w:lang w:val="lv-LV" w:eastAsia="en-US"/>
              </w:rPr>
              <w:t>21 (pamata)</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B56936E" w14:textId="6643474B" w:rsidR="0018333E" w:rsidRPr="0018333E" w:rsidRDefault="0018333E" w:rsidP="0018333E">
            <w:pPr>
              <w:pStyle w:val="EC-Para"/>
              <w:rPr>
                <w:b/>
                <w:bCs/>
                <w:lang w:val="lv-LV" w:eastAsia="en-US"/>
              </w:rPr>
            </w:pPr>
            <w:r w:rsidRPr="0018333E">
              <w:rPr>
                <w:b/>
                <w:lang w:val="lv-LV" w:eastAsia="en-US"/>
              </w:rPr>
              <w:t>Es vakcinējos, jo tādējādi aizsargāju citus cilvēkus.</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62A07A" w14:textId="77777777" w:rsidR="0018333E" w:rsidRPr="0018333E" w:rsidRDefault="0018333E" w:rsidP="0018333E">
            <w:pPr>
              <w:pStyle w:val="EC-Para"/>
              <w:rPr>
                <w:lang w:val="lv-LV" w:eastAsia="en-US"/>
              </w:rPr>
            </w:pPr>
          </w:p>
        </w:tc>
      </w:tr>
      <w:tr w:rsidR="0018333E" w:rsidRPr="0018333E" w14:paraId="1FBB4DE2" w14:textId="77777777" w:rsidTr="0018333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DB8C82A" w14:textId="77777777" w:rsidR="0018333E" w:rsidRPr="0018333E" w:rsidRDefault="0018333E" w:rsidP="0018333E">
            <w:pPr>
              <w:pStyle w:val="EC-Para"/>
              <w:rPr>
                <w:b/>
                <w:bCs/>
                <w:lang w:val="lv-LV"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4E3A6F5" w14:textId="77777777" w:rsidR="0018333E" w:rsidRPr="0018333E" w:rsidRDefault="0018333E" w:rsidP="0018333E">
            <w:pPr>
              <w:pStyle w:val="EC-Para"/>
              <w:rPr>
                <w:lang w:val="lv-LV" w:eastAsia="en-US"/>
              </w:rPr>
            </w:pPr>
            <w:r w:rsidRPr="0018333E">
              <w:rPr>
                <w:lang w:val="lv-LV" w:eastAsia="en-US"/>
              </w:rPr>
              <w:t>22</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C88EB95" w14:textId="3E12FB30" w:rsidR="0018333E" w:rsidRPr="0018333E" w:rsidRDefault="0018333E" w:rsidP="0018333E">
            <w:pPr>
              <w:pStyle w:val="EC-Para"/>
              <w:rPr>
                <w:lang w:val="lv-LV" w:eastAsia="en-US"/>
              </w:rPr>
            </w:pPr>
            <w:r w:rsidRPr="0018333E">
              <w:rPr>
                <w:lang w:val="lv-LV" w:eastAsia="en-US"/>
              </w:rPr>
              <w:t>Kad visi ir vakcinēti, man nav jāvakcinējas.</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28027" w14:textId="77777777" w:rsidR="0018333E" w:rsidRPr="0018333E" w:rsidRDefault="0018333E" w:rsidP="0018333E">
            <w:pPr>
              <w:pStyle w:val="EC-Para"/>
              <w:rPr>
                <w:lang w:val="lv-LV" w:eastAsia="en-US"/>
              </w:rPr>
            </w:pPr>
          </w:p>
        </w:tc>
      </w:tr>
      <w:tr w:rsidR="0018333E" w:rsidRPr="0018333E" w14:paraId="4D859D34" w14:textId="77777777" w:rsidTr="0018333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FA7985D" w14:textId="77777777" w:rsidR="0018333E" w:rsidRPr="0018333E" w:rsidRDefault="0018333E" w:rsidP="0018333E">
            <w:pPr>
              <w:pStyle w:val="EC-Para"/>
              <w:rPr>
                <w:b/>
                <w:bCs/>
                <w:lang w:val="lv-LV"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B8D09A5" w14:textId="77777777" w:rsidR="0018333E" w:rsidRPr="0018333E" w:rsidRDefault="0018333E" w:rsidP="0018333E">
            <w:pPr>
              <w:pStyle w:val="EC-Para"/>
              <w:rPr>
                <w:lang w:val="lv-LV" w:eastAsia="en-US"/>
              </w:rPr>
            </w:pPr>
            <w:r w:rsidRPr="0018333E">
              <w:rPr>
                <w:lang w:val="lv-LV" w:eastAsia="en-US"/>
              </w:rPr>
              <w:t>23</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CB7BB1C" w14:textId="793B2C56" w:rsidR="0018333E" w:rsidRPr="0018333E" w:rsidRDefault="0018333E" w:rsidP="0018333E">
            <w:pPr>
              <w:pStyle w:val="EC-Para"/>
              <w:rPr>
                <w:lang w:val="lv-LV" w:eastAsia="en-US"/>
              </w:rPr>
            </w:pPr>
            <w:r w:rsidRPr="0018333E">
              <w:rPr>
                <w:lang w:val="lv-LV" w:eastAsia="en-US"/>
              </w:rPr>
              <w:t>Lielākā daļa manu tuvinieku un draugu vēlas, lai es vakcinējos.</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91F58A" w14:textId="77777777" w:rsidR="0018333E" w:rsidRPr="0018333E" w:rsidRDefault="0018333E" w:rsidP="0018333E">
            <w:pPr>
              <w:pStyle w:val="EC-Para"/>
              <w:rPr>
                <w:lang w:val="lv-LV" w:eastAsia="en-US"/>
              </w:rPr>
            </w:pPr>
          </w:p>
        </w:tc>
      </w:tr>
    </w:tbl>
    <w:p w14:paraId="1D3AC135" w14:textId="0CBFCDB0" w:rsidR="004308D3" w:rsidRDefault="006B53DE" w:rsidP="004308D3">
      <w:pPr>
        <w:pStyle w:val="EC-Para"/>
        <w:spacing w:before="240"/>
        <w:rPr>
          <w:rFonts w:eastAsia="Batang"/>
          <w:b/>
          <w:bCs/>
          <w:color w:val="65B32E"/>
          <w:kern w:val="0"/>
          <w:sz w:val="30"/>
          <w:szCs w:val="30"/>
          <w:lang w:eastAsia="en-US"/>
        </w:rPr>
      </w:pPr>
      <w:r w:rsidRPr="006B53DE">
        <w:rPr>
          <w:rFonts w:eastAsia="Batang"/>
          <w:b/>
          <w:bCs/>
          <w:color w:val="65B32E"/>
          <w:kern w:val="0"/>
          <w:sz w:val="30"/>
          <w:szCs w:val="30"/>
          <w:lang w:eastAsia="en-US"/>
        </w:rPr>
        <w:t>Kvalitatīvi jautājumi, uz kuriem jāsniedz atvērta tipa atbilde</w:t>
      </w:r>
    </w:p>
    <w:p w14:paraId="745946A9" w14:textId="77777777" w:rsidR="0069605F" w:rsidRDefault="0069605F" w:rsidP="0069605F">
      <w:pPr>
        <w:pStyle w:val="EC-Para"/>
      </w:pPr>
      <w:r>
        <w:t>1. Kādi jautājumi vai bažas jums rodas, apsverot iespēju vakcinēties?</w:t>
      </w:r>
    </w:p>
    <w:p w14:paraId="1FF8A700" w14:textId="77777777" w:rsidR="0069605F" w:rsidRDefault="0069605F" w:rsidP="0069605F">
      <w:pPr>
        <w:pStyle w:val="EC-Para"/>
      </w:pPr>
      <w:r>
        <w:t>2. Kādas ir pirmās lietas, kas jums ienāk prātā, kad domājat par vakcīnām?</w:t>
      </w:r>
    </w:p>
    <w:p w14:paraId="212B6A2B" w14:textId="77777777" w:rsidR="0069605F" w:rsidRDefault="0069605F" w:rsidP="0069605F">
      <w:pPr>
        <w:pStyle w:val="EC-Para"/>
      </w:pPr>
      <w:r>
        <w:t xml:space="preserve">3. </w:t>
      </w:r>
      <w:r w:rsidRPr="0069605F">
        <w:rPr>
          <w:b/>
          <w:bCs/>
          <w:u w:val="single"/>
        </w:rPr>
        <w:t>Uzticēšanās</w:t>
      </w:r>
      <w:r>
        <w:t xml:space="preserve"> Kāds ir jūsu viedoklis par vakcīnu drošumu un efektivitāti kopumā?</w:t>
      </w:r>
    </w:p>
    <w:p w14:paraId="1994ABD2" w14:textId="77777777" w:rsidR="0069605F" w:rsidRDefault="0069605F" w:rsidP="0069605F">
      <w:pPr>
        <w:pStyle w:val="EC-Para"/>
      </w:pPr>
      <w:r>
        <w:t xml:space="preserve">4. </w:t>
      </w:r>
      <w:r w:rsidRPr="0069605F">
        <w:rPr>
          <w:b/>
          <w:bCs/>
          <w:u w:val="single"/>
        </w:rPr>
        <w:t>Vienaldzība</w:t>
      </w:r>
      <w:r>
        <w:t xml:space="preserve"> Kā jūs vērtējat savu saslimšanas risku ar vakcīnnovēršamām slimībām?</w:t>
      </w:r>
    </w:p>
    <w:p w14:paraId="7790539A" w14:textId="77777777" w:rsidR="0069605F" w:rsidRDefault="0069605F" w:rsidP="0069605F">
      <w:pPr>
        <w:pStyle w:val="EC-Para"/>
      </w:pPr>
      <w:r>
        <w:t xml:space="preserve">5. </w:t>
      </w:r>
      <w:r w:rsidRPr="0069605F">
        <w:rPr>
          <w:b/>
          <w:bCs/>
          <w:u w:val="single"/>
        </w:rPr>
        <w:t>Ierobežojumi</w:t>
      </w:r>
      <w:r>
        <w:t xml:space="preserve"> Ar kāda veida šķēršļiem jums nākas saskarties, mēģinot vakcinēties? Tas var ietvert fiziskus, psiholoģiskus vai cita veida izaicinājumus.</w:t>
      </w:r>
    </w:p>
    <w:p w14:paraId="76E4439D" w14:textId="77777777" w:rsidR="0069605F" w:rsidRDefault="0069605F" w:rsidP="0069605F">
      <w:pPr>
        <w:pStyle w:val="EC-Para"/>
      </w:pPr>
      <w:r>
        <w:t xml:space="preserve">6. </w:t>
      </w:r>
      <w:r w:rsidRPr="0069605F">
        <w:rPr>
          <w:b/>
          <w:bCs/>
          <w:u w:val="single"/>
        </w:rPr>
        <w:t>Aprēķins</w:t>
      </w:r>
      <w:r>
        <w:t xml:space="preserve"> Kāda veida informāciju jūs meklējat un izlasāt, kad mēģināt pieņemt lēmumu par to, vai vakcinēties?</w:t>
      </w:r>
    </w:p>
    <w:p w14:paraId="429A56FC" w14:textId="2E02C3DD" w:rsidR="00B96351" w:rsidRDefault="0069605F" w:rsidP="0069605F">
      <w:pPr>
        <w:pStyle w:val="EC-Para"/>
      </w:pPr>
      <w:r>
        <w:t xml:space="preserve">7. </w:t>
      </w:r>
      <w:r w:rsidRPr="0069605F">
        <w:rPr>
          <w:b/>
          <w:bCs/>
          <w:u w:val="single"/>
        </w:rPr>
        <w:t>Kolektīvā atbildība</w:t>
      </w:r>
      <w:r>
        <w:t xml:space="preserve"> Ko jūs domājat par vakcinēšanos, lai aizsargātu citus?</w:t>
      </w:r>
    </w:p>
    <w:p w14:paraId="10A37C4E" w14:textId="77777777" w:rsidR="0069605F" w:rsidRDefault="0069605F" w:rsidP="0069605F">
      <w:pPr>
        <w:pStyle w:val="EC-Para"/>
        <w:rPr>
          <w:i/>
          <w:iCs/>
        </w:rPr>
      </w:pPr>
    </w:p>
    <w:p w14:paraId="6832CCC7" w14:textId="427E2787" w:rsidR="000C6F5F" w:rsidRPr="000C6F5F" w:rsidRDefault="000C6F5F" w:rsidP="000C6F5F">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0C6F5F" w:rsidRPr="000C6F5F"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572C7" w14:textId="77777777" w:rsidR="00BD05C8" w:rsidRPr="00CC7B7A" w:rsidRDefault="00BD05C8">
      <w:pPr>
        <w:rPr>
          <w:rFonts w:ascii="Arial" w:hAnsi="Arial" w:cs="Arial"/>
        </w:rPr>
      </w:pPr>
      <w:r w:rsidRPr="00CC7B7A">
        <w:rPr>
          <w:rFonts w:ascii="Arial" w:hAnsi="Arial" w:cs="Arial"/>
        </w:rPr>
        <w:separator/>
      </w:r>
    </w:p>
    <w:p w14:paraId="5DE13D78" w14:textId="77777777" w:rsidR="00BD05C8" w:rsidRPr="00CC7B7A" w:rsidRDefault="00BD05C8"/>
  </w:endnote>
  <w:endnote w:type="continuationSeparator" w:id="0">
    <w:p w14:paraId="0CAB302C" w14:textId="77777777" w:rsidR="00BD05C8" w:rsidRPr="00CC7B7A" w:rsidRDefault="00BD05C8">
      <w:pPr>
        <w:rPr>
          <w:rFonts w:ascii="Arial" w:hAnsi="Arial" w:cs="Arial"/>
        </w:rPr>
      </w:pPr>
      <w:r w:rsidRPr="00CC7B7A">
        <w:rPr>
          <w:rFonts w:ascii="Arial" w:hAnsi="Arial" w:cs="Arial"/>
        </w:rPr>
        <w:continuationSeparator/>
      </w:r>
    </w:p>
    <w:p w14:paraId="1E63B4B8" w14:textId="77777777" w:rsidR="00BD05C8" w:rsidRPr="00CC7B7A" w:rsidRDefault="00BD05C8"/>
  </w:endnote>
  <w:endnote w:type="continuationNotice" w:id="1">
    <w:p w14:paraId="39D1A05D" w14:textId="77777777" w:rsidR="00BD05C8" w:rsidRPr="00CC7B7A" w:rsidRDefault="00BD0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A02279">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A02279">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13056C">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87247" w14:textId="77777777" w:rsidR="00BD05C8" w:rsidRPr="00CC7B7A" w:rsidRDefault="00BD05C8" w:rsidP="0015772E"/>
    <w:p w14:paraId="1994FF3D" w14:textId="77777777" w:rsidR="00BD05C8" w:rsidRPr="00CC7B7A" w:rsidRDefault="00BD05C8" w:rsidP="0015772E">
      <w:r w:rsidRPr="00CC7B7A">
        <w:separator/>
      </w:r>
    </w:p>
  </w:footnote>
  <w:footnote w:type="continuationSeparator" w:id="0">
    <w:p w14:paraId="07491060" w14:textId="77777777" w:rsidR="00BD05C8" w:rsidRPr="00CC7B7A" w:rsidRDefault="00BD05C8">
      <w:pPr>
        <w:rPr>
          <w:rFonts w:ascii="Arial" w:hAnsi="Arial" w:cs="Arial"/>
        </w:rPr>
      </w:pPr>
      <w:r w:rsidRPr="00CC7B7A">
        <w:rPr>
          <w:rFonts w:ascii="Arial" w:hAnsi="Arial" w:cs="Arial"/>
        </w:rPr>
        <w:continuationSeparator/>
      </w:r>
    </w:p>
    <w:p w14:paraId="1905D56B" w14:textId="77777777" w:rsidR="00BD05C8" w:rsidRPr="00CC7B7A" w:rsidRDefault="00BD05C8"/>
  </w:footnote>
  <w:footnote w:type="continuationNotice" w:id="1">
    <w:p w14:paraId="1B836040" w14:textId="77777777" w:rsidR="00BD05C8" w:rsidRPr="00CC7B7A" w:rsidRDefault="00BD05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ECF" w14:textId="240626F5" w:rsidR="00E94D2B" w:rsidRPr="00CC7B7A" w:rsidRDefault="002779B3" w:rsidP="0093000E">
    <w:pPr>
      <w:pStyle w:val="EC-Header"/>
    </w:pPr>
    <w:r w:rsidRPr="002779B3">
      <w:t xml:space="preserve">ECDC </w:t>
    </w:r>
    <w:r w:rsidRPr="002779B3">
      <w:rPr>
        <w:b w:val="0"/>
        <w:bCs/>
      </w:rPr>
      <w:t>DARBĪBAS ATBALSTS</w:t>
    </w:r>
    <w:r w:rsidR="00BD7AA7"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621E" w14:textId="1B619ACE" w:rsidR="00072658" w:rsidRPr="00CC7B7A" w:rsidRDefault="00072658" w:rsidP="00072658">
    <w:pPr>
      <w:pStyle w:val="EC-Header"/>
    </w:pPr>
    <w:r w:rsidRPr="002779B3">
      <w:t xml:space="preserve">ECDC </w:t>
    </w:r>
    <w:r w:rsidRPr="002779B3">
      <w:rPr>
        <w:b w:val="0"/>
        <w:bCs/>
      </w:rPr>
      <w:t>DARBĪBAS ATBALSTS</w:t>
    </w:r>
    <w:r w:rsidRPr="00CC7B7A">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 w:numId="33" w16cid:durableId="2139564678">
    <w:abstractNumId w:val="16"/>
  </w:num>
  <w:num w:numId="34" w16cid:durableId="731929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788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813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0347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4438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67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87446">
    <w:abstractNumId w:val="16"/>
  </w:num>
  <w:num w:numId="41" w16cid:durableId="65221770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7B0"/>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2EEC"/>
    <w:rsid w:val="0004352A"/>
    <w:rsid w:val="000438EC"/>
    <w:rsid w:val="00043A8A"/>
    <w:rsid w:val="00043F15"/>
    <w:rsid w:val="000441D4"/>
    <w:rsid w:val="00044562"/>
    <w:rsid w:val="00045E75"/>
    <w:rsid w:val="00046F4D"/>
    <w:rsid w:val="00047181"/>
    <w:rsid w:val="00047F50"/>
    <w:rsid w:val="00050367"/>
    <w:rsid w:val="00050778"/>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35E"/>
    <w:rsid w:val="00063774"/>
    <w:rsid w:val="00064E51"/>
    <w:rsid w:val="0006512F"/>
    <w:rsid w:val="00065E7A"/>
    <w:rsid w:val="000664C8"/>
    <w:rsid w:val="000667FD"/>
    <w:rsid w:val="000669A0"/>
    <w:rsid w:val="00066B6D"/>
    <w:rsid w:val="00067681"/>
    <w:rsid w:val="00067844"/>
    <w:rsid w:val="00070A2E"/>
    <w:rsid w:val="00070A6A"/>
    <w:rsid w:val="00070C32"/>
    <w:rsid w:val="00070EDC"/>
    <w:rsid w:val="0007170C"/>
    <w:rsid w:val="00072409"/>
    <w:rsid w:val="00072658"/>
    <w:rsid w:val="00072719"/>
    <w:rsid w:val="00072F1E"/>
    <w:rsid w:val="000733ED"/>
    <w:rsid w:val="00073F4A"/>
    <w:rsid w:val="000747B8"/>
    <w:rsid w:val="00074861"/>
    <w:rsid w:val="00074FD7"/>
    <w:rsid w:val="00075630"/>
    <w:rsid w:val="00075A49"/>
    <w:rsid w:val="0007663C"/>
    <w:rsid w:val="00076671"/>
    <w:rsid w:val="00080311"/>
    <w:rsid w:val="00080EA1"/>
    <w:rsid w:val="0008175C"/>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4801"/>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430"/>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15CB"/>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56C"/>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C8B"/>
    <w:rsid w:val="001640AB"/>
    <w:rsid w:val="00164E1C"/>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11D3"/>
    <w:rsid w:val="00181202"/>
    <w:rsid w:val="001812F8"/>
    <w:rsid w:val="001818CF"/>
    <w:rsid w:val="001828D8"/>
    <w:rsid w:val="00182C38"/>
    <w:rsid w:val="00183269"/>
    <w:rsid w:val="0018333E"/>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5DA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33A"/>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5AA7"/>
    <w:rsid w:val="001D649F"/>
    <w:rsid w:val="001D69DA"/>
    <w:rsid w:val="001D7BF3"/>
    <w:rsid w:val="001E01D0"/>
    <w:rsid w:val="001E062D"/>
    <w:rsid w:val="001E1CE9"/>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5C6"/>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1F"/>
    <w:rsid w:val="00222657"/>
    <w:rsid w:val="00223278"/>
    <w:rsid w:val="00223B55"/>
    <w:rsid w:val="00224910"/>
    <w:rsid w:val="00224C77"/>
    <w:rsid w:val="002255D1"/>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52FC"/>
    <w:rsid w:val="00245845"/>
    <w:rsid w:val="00245EA2"/>
    <w:rsid w:val="0024611D"/>
    <w:rsid w:val="00246422"/>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57CDC"/>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779B3"/>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53AC"/>
    <w:rsid w:val="002A558D"/>
    <w:rsid w:val="002A5A8F"/>
    <w:rsid w:val="002A5C09"/>
    <w:rsid w:val="002A5D68"/>
    <w:rsid w:val="002A63F0"/>
    <w:rsid w:val="002A6A53"/>
    <w:rsid w:val="002A6C12"/>
    <w:rsid w:val="002A73F7"/>
    <w:rsid w:val="002B0AC1"/>
    <w:rsid w:val="002B0F47"/>
    <w:rsid w:val="002B2173"/>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2C5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9F5"/>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D22"/>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0BA"/>
    <w:rsid w:val="0038029A"/>
    <w:rsid w:val="0038071F"/>
    <w:rsid w:val="00380A8D"/>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741"/>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1CD"/>
    <w:rsid w:val="0039552C"/>
    <w:rsid w:val="00395E81"/>
    <w:rsid w:val="0039611C"/>
    <w:rsid w:val="00396D89"/>
    <w:rsid w:val="00396EB6"/>
    <w:rsid w:val="0039702D"/>
    <w:rsid w:val="003972BE"/>
    <w:rsid w:val="00397866"/>
    <w:rsid w:val="003978FF"/>
    <w:rsid w:val="003A0108"/>
    <w:rsid w:val="003A0539"/>
    <w:rsid w:val="003A05B9"/>
    <w:rsid w:val="003A06C1"/>
    <w:rsid w:val="003A0776"/>
    <w:rsid w:val="003A1332"/>
    <w:rsid w:val="003A2484"/>
    <w:rsid w:val="003A284C"/>
    <w:rsid w:val="003A2CBD"/>
    <w:rsid w:val="003A2E6B"/>
    <w:rsid w:val="003A324C"/>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6AE7"/>
    <w:rsid w:val="003B7860"/>
    <w:rsid w:val="003B7D18"/>
    <w:rsid w:val="003C00BC"/>
    <w:rsid w:val="003C0D22"/>
    <w:rsid w:val="003C12A2"/>
    <w:rsid w:val="003C132C"/>
    <w:rsid w:val="003C1E50"/>
    <w:rsid w:val="003C253D"/>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47"/>
    <w:rsid w:val="00421ED1"/>
    <w:rsid w:val="0042240D"/>
    <w:rsid w:val="004229AA"/>
    <w:rsid w:val="00424C4F"/>
    <w:rsid w:val="004256DA"/>
    <w:rsid w:val="00425AC2"/>
    <w:rsid w:val="00425D62"/>
    <w:rsid w:val="00426FDE"/>
    <w:rsid w:val="0042771A"/>
    <w:rsid w:val="00427B4D"/>
    <w:rsid w:val="00427B99"/>
    <w:rsid w:val="004306F0"/>
    <w:rsid w:val="004308D3"/>
    <w:rsid w:val="00431809"/>
    <w:rsid w:val="00431ACE"/>
    <w:rsid w:val="00431C03"/>
    <w:rsid w:val="00432041"/>
    <w:rsid w:val="004321AF"/>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60666"/>
    <w:rsid w:val="0046088A"/>
    <w:rsid w:val="00461DD3"/>
    <w:rsid w:val="0046203E"/>
    <w:rsid w:val="0046208E"/>
    <w:rsid w:val="004624F6"/>
    <w:rsid w:val="00462D7F"/>
    <w:rsid w:val="00462DCB"/>
    <w:rsid w:val="00463068"/>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1F47"/>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A2F"/>
    <w:rsid w:val="004A6BEC"/>
    <w:rsid w:val="004A6E01"/>
    <w:rsid w:val="004A6E1C"/>
    <w:rsid w:val="004A6E86"/>
    <w:rsid w:val="004A7CDD"/>
    <w:rsid w:val="004B017C"/>
    <w:rsid w:val="004B26E8"/>
    <w:rsid w:val="004B390D"/>
    <w:rsid w:val="004B3A6E"/>
    <w:rsid w:val="004B3E9E"/>
    <w:rsid w:val="004B3EDE"/>
    <w:rsid w:val="004B4901"/>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3AE2"/>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A67"/>
    <w:rsid w:val="004F6E24"/>
    <w:rsid w:val="004F7005"/>
    <w:rsid w:val="004F716A"/>
    <w:rsid w:val="004F72A1"/>
    <w:rsid w:val="004F7CCE"/>
    <w:rsid w:val="004F7DCA"/>
    <w:rsid w:val="004F7FC9"/>
    <w:rsid w:val="00500047"/>
    <w:rsid w:val="0050062A"/>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27CE1"/>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BA1"/>
    <w:rsid w:val="00546D1C"/>
    <w:rsid w:val="005472A1"/>
    <w:rsid w:val="00547D46"/>
    <w:rsid w:val="00551350"/>
    <w:rsid w:val="00551BE1"/>
    <w:rsid w:val="00551C9A"/>
    <w:rsid w:val="00551FF0"/>
    <w:rsid w:val="005525ED"/>
    <w:rsid w:val="00552CD1"/>
    <w:rsid w:val="00552E14"/>
    <w:rsid w:val="00552E1F"/>
    <w:rsid w:val="00553565"/>
    <w:rsid w:val="00554291"/>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94"/>
    <w:rsid w:val="00585ADE"/>
    <w:rsid w:val="00585F6E"/>
    <w:rsid w:val="00586DB9"/>
    <w:rsid w:val="005874BC"/>
    <w:rsid w:val="00587B7A"/>
    <w:rsid w:val="00587C5B"/>
    <w:rsid w:val="0059067A"/>
    <w:rsid w:val="00590954"/>
    <w:rsid w:val="00591672"/>
    <w:rsid w:val="00591754"/>
    <w:rsid w:val="00591D2F"/>
    <w:rsid w:val="00592637"/>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5D8E"/>
    <w:rsid w:val="005C61FB"/>
    <w:rsid w:val="005C638E"/>
    <w:rsid w:val="005C6935"/>
    <w:rsid w:val="005C7283"/>
    <w:rsid w:val="005C79F1"/>
    <w:rsid w:val="005D0475"/>
    <w:rsid w:val="005D0626"/>
    <w:rsid w:val="005D0A7A"/>
    <w:rsid w:val="005D0D84"/>
    <w:rsid w:val="005D1798"/>
    <w:rsid w:val="005D17B7"/>
    <w:rsid w:val="005D1F4A"/>
    <w:rsid w:val="005D250D"/>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D78B5"/>
    <w:rsid w:val="005E21DE"/>
    <w:rsid w:val="005E276E"/>
    <w:rsid w:val="005E28BB"/>
    <w:rsid w:val="005E28FB"/>
    <w:rsid w:val="005E2B2D"/>
    <w:rsid w:val="005E339B"/>
    <w:rsid w:val="005E35E8"/>
    <w:rsid w:val="005E36A6"/>
    <w:rsid w:val="005E45A0"/>
    <w:rsid w:val="005E47FC"/>
    <w:rsid w:val="005E4CB1"/>
    <w:rsid w:val="005E50AE"/>
    <w:rsid w:val="005E51CF"/>
    <w:rsid w:val="005E593A"/>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600F"/>
    <w:rsid w:val="00606278"/>
    <w:rsid w:val="00606F58"/>
    <w:rsid w:val="00607562"/>
    <w:rsid w:val="00607A28"/>
    <w:rsid w:val="0061048A"/>
    <w:rsid w:val="00610579"/>
    <w:rsid w:val="00610B41"/>
    <w:rsid w:val="006116F2"/>
    <w:rsid w:val="00611CAB"/>
    <w:rsid w:val="00611D48"/>
    <w:rsid w:val="0061224A"/>
    <w:rsid w:val="0061278E"/>
    <w:rsid w:val="00612DB5"/>
    <w:rsid w:val="0061310D"/>
    <w:rsid w:val="00613913"/>
    <w:rsid w:val="00614C40"/>
    <w:rsid w:val="00614D30"/>
    <w:rsid w:val="00614F66"/>
    <w:rsid w:val="00615907"/>
    <w:rsid w:val="0061674F"/>
    <w:rsid w:val="006169FE"/>
    <w:rsid w:val="00616F13"/>
    <w:rsid w:val="00617CF0"/>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80F"/>
    <w:rsid w:val="00654C90"/>
    <w:rsid w:val="00654EF9"/>
    <w:rsid w:val="00660969"/>
    <w:rsid w:val="00660D3A"/>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7ED"/>
    <w:rsid w:val="00680D03"/>
    <w:rsid w:val="00680D4B"/>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9FD"/>
    <w:rsid w:val="00693EF0"/>
    <w:rsid w:val="00694722"/>
    <w:rsid w:val="00694EA7"/>
    <w:rsid w:val="00694FBF"/>
    <w:rsid w:val="0069507B"/>
    <w:rsid w:val="00695500"/>
    <w:rsid w:val="00695773"/>
    <w:rsid w:val="0069592F"/>
    <w:rsid w:val="0069605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4947"/>
    <w:rsid w:val="006B52B0"/>
    <w:rsid w:val="006B53DE"/>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63A6"/>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893"/>
    <w:rsid w:val="006E3C51"/>
    <w:rsid w:val="006E48B9"/>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DBB"/>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760"/>
    <w:rsid w:val="007065C9"/>
    <w:rsid w:val="0070669F"/>
    <w:rsid w:val="0070688A"/>
    <w:rsid w:val="00706BAD"/>
    <w:rsid w:val="00707971"/>
    <w:rsid w:val="00707F76"/>
    <w:rsid w:val="00710CD2"/>
    <w:rsid w:val="00710F38"/>
    <w:rsid w:val="0071173A"/>
    <w:rsid w:val="00711B58"/>
    <w:rsid w:val="00712606"/>
    <w:rsid w:val="007128DC"/>
    <w:rsid w:val="007129A9"/>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631"/>
    <w:rsid w:val="00731B7F"/>
    <w:rsid w:val="00733794"/>
    <w:rsid w:val="00733A5E"/>
    <w:rsid w:val="00733D1F"/>
    <w:rsid w:val="007349A9"/>
    <w:rsid w:val="00734D5B"/>
    <w:rsid w:val="00734D5E"/>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48A"/>
    <w:rsid w:val="00755561"/>
    <w:rsid w:val="00755F55"/>
    <w:rsid w:val="007562C0"/>
    <w:rsid w:val="00756624"/>
    <w:rsid w:val="00757137"/>
    <w:rsid w:val="007575D8"/>
    <w:rsid w:val="00761C8A"/>
    <w:rsid w:val="0076249F"/>
    <w:rsid w:val="00763119"/>
    <w:rsid w:val="00763733"/>
    <w:rsid w:val="00763767"/>
    <w:rsid w:val="00763A7B"/>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A86"/>
    <w:rsid w:val="00786EB5"/>
    <w:rsid w:val="00786EC8"/>
    <w:rsid w:val="00786F03"/>
    <w:rsid w:val="00786FAC"/>
    <w:rsid w:val="00787297"/>
    <w:rsid w:val="00790848"/>
    <w:rsid w:val="00790CF1"/>
    <w:rsid w:val="0079164D"/>
    <w:rsid w:val="00791D3E"/>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9DB"/>
    <w:rsid w:val="007A3E02"/>
    <w:rsid w:val="007A407C"/>
    <w:rsid w:val="007A4E39"/>
    <w:rsid w:val="007A4F8B"/>
    <w:rsid w:val="007A5861"/>
    <w:rsid w:val="007A58FD"/>
    <w:rsid w:val="007A5B71"/>
    <w:rsid w:val="007A5F8A"/>
    <w:rsid w:val="007A62C3"/>
    <w:rsid w:val="007A663B"/>
    <w:rsid w:val="007A7A1D"/>
    <w:rsid w:val="007B11BB"/>
    <w:rsid w:val="007B1C6B"/>
    <w:rsid w:val="007B20D1"/>
    <w:rsid w:val="007B2CC0"/>
    <w:rsid w:val="007B2F81"/>
    <w:rsid w:val="007B3100"/>
    <w:rsid w:val="007B4896"/>
    <w:rsid w:val="007B506C"/>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12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4914"/>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2D53"/>
    <w:rsid w:val="0083303E"/>
    <w:rsid w:val="008344CA"/>
    <w:rsid w:val="00834503"/>
    <w:rsid w:val="008346FC"/>
    <w:rsid w:val="00834DEB"/>
    <w:rsid w:val="008359FE"/>
    <w:rsid w:val="00835B54"/>
    <w:rsid w:val="0083631E"/>
    <w:rsid w:val="00836A9F"/>
    <w:rsid w:val="008406C1"/>
    <w:rsid w:val="00840E1F"/>
    <w:rsid w:val="00841B90"/>
    <w:rsid w:val="00841C0E"/>
    <w:rsid w:val="008423B4"/>
    <w:rsid w:val="008430FA"/>
    <w:rsid w:val="0084316A"/>
    <w:rsid w:val="008433DF"/>
    <w:rsid w:val="0084376A"/>
    <w:rsid w:val="00843D4D"/>
    <w:rsid w:val="008448F6"/>
    <w:rsid w:val="00844A16"/>
    <w:rsid w:val="00844EC3"/>
    <w:rsid w:val="008455C2"/>
    <w:rsid w:val="00845A2A"/>
    <w:rsid w:val="00845D5C"/>
    <w:rsid w:val="00845DAA"/>
    <w:rsid w:val="00845DFF"/>
    <w:rsid w:val="008470DD"/>
    <w:rsid w:val="008472BD"/>
    <w:rsid w:val="0084759E"/>
    <w:rsid w:val="0084797E"/>
    <w:rsid w:val="008479B5"/>
    <w:rsid w:val="00847BBC"/>
    <w:rsid w:val="0085038E"/>
    <w:rsid w:val="008503FE"/>
    <w:rsid w:val="008508B2"/>
    <w:rsid w:val="008514E9"/>
    <w:rsid w:val="008515EE"/>
    <w:rsid w:val="00851835"/>
    <w:rsid w:val="0085260B"/>
    <w:rsid w:val="0085291C"/>
    <w:rsid w:val="00853041"/>
    <w:rsid w:val="0085341C"/>
    <w:rsid w:val="008534A5"/>
    <w:rsid w:val="008536CF"/>
    <w:rsid w:val="00853DCC"/>
    <w:rsid w:val="0085402C"/>
    <w:rsid w:val="00854C22"/>
    <w:rsid w:val="00854E20"/>
    <w:rsid w:val="00854E75"/>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894"/>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8EE"/>
    <w:rsid w:val="008B598F"/>
    <w:rsid w:val="008B5DE1"/>
    <w:rsid w:val="008B6078"/>
    <w:rsid w:val="008B66D0"/>
    <w:rsid w:val="008B6867"/>
    <w:rsid w:val="008B6FB3"/>
    <w:rsid w:val="008B6FBE"/>
    <w:rsid w:val="008B7A48"/>
    <w:rsid w:val="008C06DF"/>
    <w:rsid w:val="008C0B23"/>
    <w:rsid w:val="008C0B70"/>
    <w:rsid w:val="008C0CFC"/>
    <w:rsid w:val="008C1D98"/>
    <w:rsid w:val="008C24A0"/>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03B"/>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467C"/>
    <w:rsid w:val="009154FF"/>
    <w:rsid w:val="009158DD"/>
    <w:rsid w:val="009165E0"/>
    <w:rsid w:val="00916B47"/>
    <w:rsid w:val="00916B87"/>
    <w:rsid w:val="009170C2"/>
    <w:rsid w:val="0091779B"/>
    <w:rsid w:val="0092023A"/>
    <w:rsid w:val="00920460"/>
    <w:rsid w:val="00921190"/>
    <w:rsid w:val="00921472"/>
    <w:rsid w:val="00921736"/>
    <w:rsid w:val="00922124"/>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790"/>
    <w:rsid w:val="009538CD"/>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6466"/>
    <w:rsid w:val="00987709"/>
    <w:rsid w:val="009905C8"/>
    <w:rsid w:val="00991C89"/>
    <w:rsid w:val="00992107"/>
    <w:rsid w:val="00993543"/>
    <w:rsid w:val="00994642"/>
    <w:rsid w:val="00994D5A"/>
    <w:rsid w:val="0099517B"/>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147"/>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5F5"/>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279"/>
    <w:rsid w:val="00A025B3"/>
    <w:rsid w:val="00A02957"/>
    <w:rsid w:val="00A02A5E"/>
    <w:rsid w:val="00A02AEE"/>
    <w:rsid w:val="00A02F44"/>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2074E"/>
    <w:rsid w:val="00A20B82"/>
    <w:rsid w:val="00A2156F"/>
    <w:rsid w:val="00A216BB"/>
    <w:rsid w:val="00A22C79"/>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6DAF"/>
    <w:rsid w:val="00A2704B"/>
    <w:rsid w:val="00A276C8"/>
    <w:rsid w:val="00A307BA"/>
    <w:rsid w:val="00A31FA6"/>
    <w:rsid w:val="00A32876"/>
    <w:rsid w:val="00A32B75"/>
    <w:rsid w:val="00A3304A"/>
    <w:rsid w:val="00A3314D"/>
    <w:rsid w:val="00A33549"/>
    <w:rsid w:val="00A33A30"/>
    <w:rsid w:val="00A33AE5"/>
    <w:rsid w:val="00A33BFE"/>
    <w:rsid w:val="00A34293"/>
    <w:rsid w:val="00A3521C"/>
    <w:rsid w:val="00A35C73"/>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2FA8"/>
    <w:rsid w:val="00A53021"/>
    <w:rsid w:val="00A53667"/>
    <w:rsid w:val="00A53A1D"/>
    <w:rsid w:val="00A53CDE"/>
    <w:rsid w:val="00A53DA1"/>
    <w:rsid w:val="00A53DFB"/>
    <w:rsid w:val="00A5423F"/>
    <w:rsid w:val="00A548AF"/>
    <w:rsid w:val="00A5557F"/>
    <w:rsid w:val="00A556C3"/>
    <w:rsid w:val="00A56394"/>
    <w:rsid w:val="00A567BC"/>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4F2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71BF"/>
    <w:rsid w:val="00A876D8"/>
    <w:rsid w:val="00A879E2"/>
    <w:rsid w:val="00A87C15"/>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5250"/>
    <w:rsid w:val="00A95824"/>
    <w:rsid w:val="00A958C0"/>
    <w:rsid w:val="00A95966"/>
    <w:rsid w:val="00A95E60"/>
    <w:rsid w:val="00A968F5"/>
    <w:rsid w:val="00A96C7B"/>
    <w:rsid w:val="00A96F39"/>
    <w:rsid w:val="00A97685"/>
    <w:rsid w:val="00A97CE8"/>
    <w:rsid w:val="00A97D67"/>
    <w:rsid w:val="00A97E28"/>
    <w:rsid w:val="00AA0AA8"/>
    <w:rsid w:val="00AA16CE"/>
    <w:rsid w:val="00AA1773"/>
    <w:rsid w:val="00AA17B2"/>
    <w:rsid w:val="00AA17C8"/>
    <w:rsid w:val="00AA1C94"/>
    <w:rsid w:val="00AA2CCD"/>
    <w:rsid w:val="00AA2FE5"/>
    <w:rsid w:val="00AA3644"/>
    <w:rsid w:val="00AA3E8F"/>
    <w:rsid w:val="00AA3EC8"/>
    <w:rsid w:val="00AA491D"/>
    <w:rsid w:val="00AA4A7F"/>
    <w:rsid w:val="00AA4A8C"/>
    <w:rsid w:val="00AA4C4C"/>
    <w:rsid w:val="00AA616A"/>
    <w:rsid w:val="00AA66F2"/>
    <w:rsid w:val="00AA75F1"/>
    <w:rsid w:val="00AA778F"/>
    <w:rsid w:val="00AA7C58"/>
    <w:rsid w:val="00AB001A"/>
    <w:rsid w:val="00AB0712"/>
    <w:rsid w:val="00AB08FF"/>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5C58"/>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E73"/>
    <w:rsid w:val="00AE2AA1"/>
    <w:rsid w:val="00AE31EB"/>
    <w:rsid w:val="00AE3B0E"/>
    <w:rsid w:val="00AE3D2A"/>
    <w:rsid w:val="00AE3E1F"/>
    <w:rsid w:val="00AE4EC8"/>
    <w:rsid w:val="00AE69EE"/>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351"/>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5C8"/>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2A"/>
    <w:rsid w:val="00BF20A6"/>
    <w:rsid w:val="00BF2C1F"/>
    <w:rsid w:val="00BF31F3"/>
    <w:rsid w:val="00BF3455"/>
    <w:rsid w:val="00BF35ED"/>
    <w:rsid w:val="00BF363C"/>
    <w:rsid w:val="00BF38FD"/>
    <w:rsid w:val="00BF3CD6"/>
    <w:rsid w:val="00BF4327"/>
    <w:rsid w:val="00BF4752"/>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7748"/>
    <w:rsid w:val="00C47A68"/>
    <w:rsid w:val="00C47FC6"/>
    <w:rsid w:val="00C50F33"/>
    <w:rsid w:val="00C54AE8"/>
    <w:rsid w:val="00C559A8"/>
    <w:rsid w:val="00C55D28"/>
    <w:rsid w:val="00C55F15"/>
    <w:rsid w:val="00C56065"/>
    <w:rsid w:val="00C568F4"/>
    <w:rsid w:val="00C56BEB"/>
    <w:rsid w:val="00C57441"/>
    <w:rsid w:val="00C57E8F"/>
    <w:rsid w:val="00C57F31"/>
    <w:rsid w:val="00C602F5"/>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4D8"/>
    <w:rsid w:val="00C65710"/>
    <w:rsid w:val="00C65A9B"/>
    <w:rsid w:val="00C661C4"/>
    <w:rsid w:val="00C6645E"/>
    <w:rsid w:val="00C66947"/>
    <w:rsid w:val="00C670DC"/>
    <w:rsid w:val="00C6763E"/>
    <w:rsid w:val="00C705C6"/>
    <w:rsid w:val="00C70ABB"/>
    <w:rsid w:val="00C70B90"/>
    <w:rsid w:val="00C711FE"/>
    <w:rsid w:val="00C712C3"/>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0EDC"/>
    <w:rsid w:val="00C8234F"/>
    <w:rsid w:val="00C82489"/>
    <w:rsid w:val="00C8269F"/>
    <w:rsid w:val="00C829E4"/>
    <w:rsid w:val="00C82D0A"/>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287"/>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AE8"/>
    <w:rsid w:val="00D06C56"/>
    <w:rsid w:val="00D06D89"/>
    <w:rsid w:val="00D07144"/>
    <w:rsid w:val="00D079E1"/>
    <w:rsid w:val="00D07C27"/>
    <w:rsid w:val="00D07C65"/>
    <w:rsid w:val="00D10166"/>
    <w:rsid w:val="00D10C64"/>
    <w:rsid w:val="00D10CA0"/>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A07"/>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82F"/>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042F"/>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6DD"/>
    <w:rsid w:val="00D76790"/>
    <w:rsid w:val="00D77922"/>
    <w:rsid w:val="00D77CB0"/>
    <w:rsid w:val="00D800E1"/>
    <w:rsid w:val="00D80A96"/>
    <w:rsid w:val="00D82DAF"/>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189"/>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5C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07D"/>
    <w:rsid w:val="00DD45C5"/>
    <w:rsid w:val="00DD472A"/>
    <w:rsid w:val="00DD4AE6"/>
    <w:rsid w:val="00DD5003"/>
    <w:rsid w:val="00DD5DFE"/>
    <w:rsid w:val="00DD7374"/>
    <w:rsid w:val="00DD79C7"/>
    <w:rsid w:val="00DD7DB6"/>
    <w:rsid w:val="00DE090A"/>
    <w:rsid w:val="00DE155C"/>
    <w:rsid w:val="00DE165E"/>
    <w:rsid w:val="00DE2856"/>
    <w:rsid w:val="00DE2EAB"/>
    <w:rsid w:val="00DE2FFE"/>
    <w:rsid w:val="00DE3A39"/>
    <w:rsid w:val="00DE3C0E"/>
    <w:rsid w:val="00DE3E06"/>
    <w:rsid w:val="00DE41A9"/>
    <w:rsid w:val="00DE4934"/>
    <w:rsid w:val="00DE544E"/>
    <w:rsid w:val="00DE56BF"/>
    <w:rsid w:val="00DE5DAD"/>
    <w:rsid w:val="00DE622A"/>
    <w:rsid w:val="00DE62AD"/>
    <w:rsid w:val="00DE640B"/>
    <w:rsid w:val="00DE676D"/>
    <w:rsid w:val="00DE67DC"/>
    <w:rsid w:val="00DE71BE"/>
    <w:rsid w:val="00DE72EC"/>
    <w:rsid w:val="00DE76EB"/>
    <w:rsid w:val="00DE7710"/>
    <w:rsid w:val="00DE77E3"/>
    <w:rsid w:val="00DE7F92"/>
    <w:rsid w:val="00DF0392"/>
    <w:rsid w:val="00DF0719"/>
    <w:rsid w:val="00DF0983"/>
    <w:rsid w:val="00DF099F"/>
    <w:rsid w:val="00DF0E62"/>
    <w:rsid w:val="00DF0F22"/>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89D"/>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527"/>
    <w:rsid w:val="00E10B45"/>
    <w:rsid w:val="00E1130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1526"/>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BE9"/>
    <w:rsid w:val="00E42C31"/>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5C2"/>
    <w:rsid w:val="00EA5609"/>
    <w:rsid w:val="00EA5807"/>
    <w:rsid w:val="00EA5E08"/>
    <w:rsid w:val="00EA5E33"/>
    <w:rsid w:val="00EA60BD"/>
    <w:rsid w:val="00EA66CF"/>
    <w:rsid w:val="00EA7033"/>
    <w:rsid w:val="00EB05A3"/>
    <w:rsid w:val="00EB0E77"/>
    <w:rsid w:val="00EB13F6"/>
    <w:rsid w:val="00EB1AA6"/>
    <w:rsid w:val="00EB2581"/>
    <w:rsid w:val="00EB27E1"/>
    <w:rsid w:val="00EB2C7F"/>
    <w:rsid w:val="00EB2D27"/>
    <w:rsid w:val="00EB2EA2"/>
    <w:rsid w:val="00EB30B2"/>
    <w:rsid w:val="00EB3354"/>
    <w:rsid w:val="00EB3D3E"/>
    <w:rsid w:val="00EB445F"/>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3F"/>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3C08"/>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69B9"/>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45E3"/>
    <w:rsid w:val="00FA4A1D"/>
    <w:rsid w:val="00FA4B80"/>
    <w:rsid w:val="00FA4D88"/>
    <w:rsid w:val="00FA5C72"/>
    <w:rsid w:val="00FA5E2C"/>
    <w:rsid w:val="00FA6F9A"/>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DA6189"/>
    <w:rPr>
      <w:sz w:val="14"/>
      <w:szCs w:val="24"/>
      <w:lang w:val="it-IT"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val="is-IS"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val="is-IS"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lang w:val="is-IS"/>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val="is-IS"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lang w:val="is-IS"/>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lang w:val="is-IS"/>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lang w:val="is-IS"/>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lang w:val="is-IS"/>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lang w:val="is-IS"/>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lang w:val="is-IS"/>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lang w:val="is-IS"/>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lang w:val="is-IS"/>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lang w:val="is-IS"/>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lang w:val="is-IS"/>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rPr>
      <w:lang w:val="is-IS"/>
    </w:r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val="is-IS"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val="is-IS"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val="is-IS"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val="is-IS"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val="is-IS"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val="is-IS"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lang w:val="is-IS"/>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lang w:val="is-IS"/>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lang w:val="is-IS"/>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rPr>
      <w:lang w:val="is-IS"/>
    </w:r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lang w:val="is-IS"/>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val="is-IS"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lang w:val="is-IS"/>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lang w:val="is-IS"/>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val="is-IS"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val="is-IS"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lang w:val="is-IS"/>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lang w:val="is-IS"/>
    </w:rPr>
  </w:style>
  <w:style w:type="paragraph" w:customStyle="1" w:styleId="EndNoteBibliographyTitle">
    <w:name w:val="EndNote Bibliography Title"/>
    <w:basedOn w:val="Normal"/>
    <w:link w:val="EndNoteBibliographyTitleChar"/>
    <w:rsid w:val="00D36FB7"/>
    <w:pPr>
      <w:jc w:val="center"/>
    </w:pPr>
    <w:rPr>
      <w:rFonts w:cs="Tahoma"/>
      <w:noProof/>
      <w:sz w:val="16"/>
      <w:lang w:val="is-IS"/>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lang w:val="is-IS"/>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val="is-IS"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val="is-IS"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val="is-IS"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val="is-IS"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rPr>
      <w:lang w:val="is-IS"/>
    </w:r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rPr>
      <w:lang w:val="is-IS"/>
    </w:rPr>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is-IS"/>
    </w:rPr>
  </w:style>
  <w:style w:type="paragraph" w:styleId="BodyText">
    <w:name w:val="Body Text"/>
    <w:basedOn w:val="Normal"/>
    <w:link w:val="BodyTextChar"/>
    <w:semiHidden/>
    <w:unhideWhenUsed/>
    <w:locked/>
    <w:rsid w:val="004C1C4E"/>
    <w:pPr>
      <w:spacing w:after="120"/>
    </w:pPr>
    <w:rPr>
      <w:lang w:val="is-IS"/>
    </w:r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rPr>
      <w:lang w:val="is-IS"/>
    </w:r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lang w:val="is-IS"/>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rPr>
      <w:lang w:val="is-IS"/>
    </w:r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lang w:val="is-IS"/>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rPr>
      <w:lang w:val="is-IS"/>
    </w:r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rPr>
      <w:lang w:val="is-IS"/>
    </w:rPr>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lang w:val="is-IS"/>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rPr>
      <w:lang w:val="is-IS"/>
    </w:rPr>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lang w:val="is-IS"/>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lang w:val="is-IS"/>
    </w:rPr>
  </w:style>
  <w:style w:type="paragraph" w:styleId="HTMLAddress">
    <w:name w:val="HTML Address"/>
    <w:basedOn w:val="Normal"/>
    <w:link w:val="HTMLAddressChar"/>
    <w:semiHidden/>
    <w:unhideWhenUsed/>
    <w:locked/>
    <w:rsid w:val="004C1C4E"/>
    <w:rPr>
      <w:i/>
      <w:iCs/>
      <w:lang w:val="is-IS"/>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lang w:val="is-IS"/>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rPr>
      <w:lang w:val="is-IS"/>
    </w:rPr>
  </w:style>
  <w:style w:type="paragraph" w:styleId="Index2">
    <w:name w:val="index 2"/>
    <w:basedOn w:val="Normal"/>
    <w:next w:val="Normal"/>
    <w:autoRedefine/>
    <w:semiHidden/>
    <w:unhideWhenUsed/>
    <w:locked/>
    <w:rsid w:val="004C1C4E"/>
    <w:pPr>
      <w:ind w:left="280" w:hanging="140"/>
    </w:pPr>
    <w:rPr>
      <w:lang w:val="is-IS"/>
    </w:rPr>
  </w:style>
  <w:style w:type="paragraph" w:styleId="Index3">
    <w:name w:val="index 3"/>
    <w:basedOn w:val="Normal"/>
    <w:next w:val="Normal"/>
    <w:autoRedefine/>
    <w:semiHidden/>
    <w:unhideWhenUsed/>
    <w:locked/>
    <w:rsid w:val="004C1C4E"/>
    <w:pPr>
      <w:ind w:left="420" w:hanging="140"/>
    </w:pPr>
    <w:rPr>
      <w:lang w:val="is-IS"/>
    </w:rPr>
  </w:style>
  <w:style w:type="paragraph" w:styleId="Index4">
    <w:name w:val="index 4"/>
    <w:basedOn w:val="Normal"/>
    <w:next w:val="Normal"/>
    <w:autoRedefine/>
    <w:semiHidden/>
    <w:unhideWhenUsed/>
    <w:locked/>
    <w:rsid w:val="004C1C4E"/>
    <w:pPr>
      <w:ind w:left="560" w:hanging="140"/>
    </w:pPr>
    <w:rPr>
      <w:lang w:val="is-IS"/>
    </w:rPr>
  </w:style>
  <w:style w:type="paragraph" w:styleId="Index5">
    <w:name w:val="index 5"/>
    <w:basedOn w:val="Normal"/>
    <w:next w:val="Normal"/>
    <w:autoRedefine/>
    <w:semiHidden/>
    <w:unhideWhenUsed/>
    <w:locked/>
    <w:rsid w:val="004C1C4E"/>
    <w:pPr>
      <w:ind w:left="700" w:hanging="140"/>
    </w:pPr>
    <w:rPr>
      <w:lang w:val="is-IS"/>
    </w:rPr>
  </w:style>
  <w:style w:type="paragraph" w:styleId="Index6">
    <w:name w:val="index 6"/>
    <w:basedOn w:val="Normal"/>
    <w:next w:val="Normal"/>
    <w:autoRedefine/>
    <w:semiHidden/>
    <w:unhideWhenUsed/>
    <w:locked/>
    <w:rsid w:val="004C1C4E"/>
    <w:pPr>
      <w:ind w:left="840" w:hanging="140"/>
    </w:pPr>
    <w:rPr>
      <w:lang w:val="is-IS"/>
    </w:rPr>
  </w:style>
  <w:style w:type="paragraph" w:styleId="Index7">
    <w:name w:val="index 7"/>
    <w:basedOn w:val="Normal"/>
    <w:next w:val="Normal"/>
    <w:autoRedefine/>
    <w:semiHidden/>
    <w:unhideWhenUsed/>
    <w:locked/>
    <w:rsid w:val="004C1C4E"/>
    <w:pPr>
      <w:ind w:left="980" w:hanging="140"/>
    </w:pPr>
    <w:rPr>
      <w:lang w:val="is-IS"/>
    </w:rPr>
  </w:style>
  <w:style w:type="paragraph" w:styleId="Index8">
    <w:name w:val="index 8"/>
    <w:basedOn w:val="Normal"/>
    <w:next w:val="Normal"/>
    <w:autoRedefine/>
    <w:semiHidden/>
    <w:unhideWhenUsed/>
    <w:locked/>
    <w:rsid w:val="004C1C4E"/>
    <w:pPr>
      <w:ind w:left="1120" w:hanging="140"/>
    </w:pPr>
    <w:rPr>
      <w:lang w:val="is-IS"/>
    </w:rPr>
  </w:style>
  <w:style w:type="paragraph" w:styleId="Index9">
    <w:name w:val="index 9"/>
    <w:basedOn w:val="Normal"/>
    <w:next w:val="Normal"/>
    <w:autoRedefine/>
    <w:semiHidden/>
    <w:unhideWhenUsed/>
    <w:locked/>
    <w:rsid w:val="004C1C4E"/>
    <w:pPr>
      <w:ind w:left="1260" w:hanging="140"/>
    </w:pPr>
    <w:rPr>
      <w:lang w:val="is-IS"/>
    </w:r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lang w:val="is-IS"/>
    </w:rPr>
  </w:style>
  <w:style w:type="paragraph" w:styleId="List2">
    <w:name w:val="List 2"/>
    <w:basedOn w:val="Normal"/>
    <w:semiHidden/>
    <w:unhideWhenUsed/>
    <w:locked/>
    <w:rsid w:val="004C1C4E"/>
    <w:pPr>
      <w:ind w:left="566" w:hanging="283"/>
      <w:contextualSpacing/>
    </w:pPr>
    <w:rPr>
      <w:lang w:val="is-IS"/>
    </w:rPr>
  </w:style>
  <w:style w:type="paragraph" w:styleId="List3">
    <w:name w:val="List 3"/>
    <w:basedOn w:val="Normal"/>
    <w:semiHidden/>
    <w:unhideWhenUsed/>
    <w:locked/>
    <w:rsid w:val="004C1C4E"/>
    <w:pPr>
      <w:ind w:left="849" w:hanging="283"/>
      <w:contextualSpacing/>
    </w:pPr>
    <w:rPr>
      <w:lang w:val="is-IS"/>
    </w:rPr>
  </w:style>
  <w:style w:type="paragraph" w:styleId="List4">
    <w:name w:val="List 4"/>
    <w:basedOn w:val="Normal"/>
    <w:locked/>
    <w:rsid w:val="004C1C4E"/>
    <w:pPr>
      <w:ind w:left="1132" w:hanging="283"/>
      <w:contextualSpacing/>
    </w:pPr>
    <w:rPr>
      <w:lang w:val="is-IS"/>
    </w:rPr>
  </w:style>
  <w:style w:type="paragraph" w:styleId="List5">
    <w:name w:val="List 5"/>
    <w:basedOn w:val="Normal"/>
    <w:locked/>
    <w:rsid w:val="004C1C4E"/>
    <w:pPr>
      <w:ind w:left="1415" w:hanging="283"/>
      <w:contextualSpacing/>
    </w:pPr>
    <w:rPr>
      <w:lang w:val="is-IS"/>
    </w:rPr>
  </w:style>
  <w:style w:type="paragraph" w:styleId="ListBullet">
    <w:name w:val="List Bullet"/>
    <w:basedOn w:val="Normal"/>
    <w:semiHidden/>
    <w:unhideWhenUsed/>
    <w:locked/>
    <w:rsid w:val="004C1C4E"/>
    <w:pPr>
      <w:numPr>
        <w:numId w:val="12"/>
      </w:numPr>
      <w:contextualSpacing/>
    </w:pPr>
    <w:rPr>
      <w:lang w:val="is-IS"/>
    </w:rPr>
  </w:style>
  <w:style w:type="paragraph" w:styleId="ListBullet2">
    <w:name w:val="List Bullet 2"/>
    <w:basedOn w:val="Normal"/>
    <w:semiHidden/>
    <w:unhideWhenUsed/>
    <w:locked/>
    <w:rsid w:val="004C1C4E"/>
    <w:pPr>
      <w:numPr>
        <w:numId w:val="13"/>
      </w:numPr>
      <w:contextualSpacing/>
    </w:pPr>
    <w:rPr>
      <w:lang w:val="is-IS"/>
    </w:rPr>
  </w:style>
  <w:style w:type="paragraph" w:styleId="ListBullet3">
    <w:name w:val="List Bullet 3"/>
    <w:basedOn w:val="Normal"/>
    <w:semiHidden/>
    <w:unhideWhenUsed/>
    <w:locked/>
    <w:rsid w:val="004C1C4E"/>
    <w:pPr>
      <w:numPr>
        <w:numId w:val="14"/>
      </w:numPr>
      <w:contextualSpacing/>
    </w:pPr>
    <w:rPr>
      <w:lang w:val="is-IS"/>
    </w:rPr>
  </w:style>
  <w:style w:type="paragraph" w:styleId="ListBullet4">
    <w:name w:val="List Bullet 4"/>
    <w:basedOn w:val="Normal"/>
    <w:semiHidden/>
    <w:unhideWhenUsed/>
    <w:locked/>
    <w:rsid w:val="004C1C4E"/>
    <w:pPr>
      <w:numPr>
        <w:numId w:val="15"/>
      </w:numPr>
      <w:contextualSpacing/>
    </w:pPr>
    <w:rPr>
      <w:lang w:val="is-IS"/>
    </w:rPr>
  </w:style>
  <w:style w:type="paragraph" w:styleId="ListBullet5">
    <w:name w:val="List Bullet 5"/>
    <w:basedOn w:val="Normal"/>
    <w:semiHidden/>
    <w:unhideWhenUsed/>
    <w:locked/>
    <w:rsid w:val="004C1C4E"/>
    <w:pPr>
      <w:numPr>
        <w:numId w:val="16"/>
      </w:numPr>
      <w:contextualSpacing/>
    </w:pPr>
    <w:rPr>
      <w:lang w:val="is-IS"/>
    </w:rPr>
  </w:style>
  <w:style w:type="paragraph" w:styleId="ListContinue">
    <w:name w:val="List Continue"/>
    <w:basedOn w:val="Normal"/>
    <w:semiHidden/>
    <w:unhideWhenUsed/>
    <w:locked/>
    <w:rsid w:val="004C1C4E"/>
    <w:pPr>
      <w:spacing w:after="120"/>
      <w:ind w:left="283"/>
      <w:contextualSpacing/>
    </w:pPr>
    <w:rPr>
      <w:lang w:val="is-IS"/>
    </w:rPr>
  </w:style>
  <w:style w:type="paragraph" w:styleId="ListContinue2">
    <w:name w:val="List Continue 2"/>
    <w:basedOn w:val="Normal"/>
    <w:semiHidden/>
    <w:unhideWhenUsed/>
    <w:locked/>
    <w:rsid w:val="004C1C4E"/>
    <w:pPr>
      <w:spacing w:after="120"/>
      <w:ind w:left="566"/>
      <w:contextualSpacing/>
    </w:pPr>
    <w:rPr>
      <w:lang w:val="is-IS"/>
    </w:rPr>
  </w:style>
  <w:style w:type="paragraph" w:styleId="ListContinue3">
    <w:name w:val="List Continue 3"/>
    <w:basedOn w:val="Normal"/>
    <w:semiHidden/>
    <w:unhideWhenUsed/>
    <w:locked/>
    <w:rsid w:val="004C1C4E"/>
    <w:pPr>
      <w:spacing w:after="120"/>
      <w:ind w:left="849"/>
      <w:contextualSpacing/>
    </w:pPr>
    <w:rPr>
      <w:lang w:val="is-IS"/>
    </w:rPr>
  </w:style>
  <w:style w:type="paragraph" w:styleId="ListContinue4">
    <w:name w:val="List Continue 4"/>
    <w:basedOn w:val="Normal"/>
    <w:semiHidden/>
    <w:unhideWhenUsed/>
    <w:locked/>
    <w:rsid w:val="004C1C4E"/>
    <w:pPr>
      <w:spacing w:after="120"/>
      <w:ind w:left="1132"/>
      <w:contextualSpacing/>
    </w:pPr>
    <w:rPr>
      <w:lang w:val="is-IS"/>
    </w:rPr>
  </w:style>
  <w:style w:type="paragraph" w:styleId="ListContinue5">
    <w:name w:val="List Continue 5"/>
    <w:basedOn w:val="Normal"/>
    <w:semiHidden/>
    <w:unhideWhenUsed/>
    <w:locked/>
    <w:rsid w:val="004C1C4E"/>
    <w:pPr>
      <w:spacing w:after="120"/>
      <w:ind w:left="1415"/>
      <w:contextualSpacing/>
    </w:pPr>
    <w:rPr>
      <w:lang w:val="is-IS"/>
    </w:rPr>
  </w:style>
  <w:style w:type="paragraph" w:styleId="ListNumber">
    <w:name w:val="List Number"/>
    <w:basedOn w:val="Normal"/>
    <w:locked/>
    <w:rsid w:val="004C1C4E"/>
    <w:pPr>
      <w:numPr>
        <w:numId w:val="17"/>
      </w:numPr>
      <w:contextualSpacing/>
    </w:pPr>
    <w:rPr>
      <w:lang w:val="is-IS"/>
    </w:rPr>
  </w:style>
  <w:style w:type="paragraph" w:styleId="ListNumber2">
    <w:name w:val="List Number 2"/>
    <w:basedOn w:val="Normal"/>
    <w:semiHidden/>
    <w:unhideWhenUsed/>
    <w:locked/>
    <w:rsid w:val="004C1C4E"/>
    <w:pPr>
      <w:numPr>
        <w:numId w:val="18"/>
      </w:numPr>
      <w:contextualSpacing/>
    </w:pPr>
    <w:rPr>
      <w:lang w:val="is-IS"/>
    </w:rPr>
  </w:style>
  <w:style w:type="paragraph" w:styleId="ListNumber3">
    <w:name w:val="List Number 3"/>
    <w:basedOn w:val="Normal"/>
    <w:semiHidden/>
    <w:unhideWhenUsed/>
    <w:locked/>
    <w:rsid w:val="004C1C4E"/>
    <w:pPr>
      <w:numPr>
        <w:numId w:val="19"/>
      </w:numPr>
      <w:contextualSpacing/>
    </w:pPr>
    <w:rPr>
      <w:lang w:val="is-IS"/>
    </w:rPr>
  </w:style>
  <w:style w:type="paragraph" w:styleId="ListNumber4">
    <w:name w:val="List Number 4"/>
    <w:basedOn w:val="Normal"/>
    <w:semiHidden/>
    <w:unhideWhenUsed/>
    <w:locked/>
    <w:rsid w:val="004C1C4E"/>
    <w:pPr>
      <w:numPr>
        <w:numId w:val="20"/>
      </w:numPr>
      <w:contextualSpacing/>
    </w:pPr>
    <w:rPr>
      <w:lang w:val="is-IS"/>
    </w:rPr>
  </w:style>
  <w:style w:type="paragraph" w:styleId="ListNumber5">
    <w:name w:val="List Number 5"/>
    <w:basedOn w:val="Normal"/>
    <w:semiHidden/>
    <w:unhideWhenUsed/>
    <w:locked/>
    <w:rsid w:val="004C1C4E"/>
    <w:pPr>
      <w:numPr>
        <w:numId w:val="21"/>
      </w:numPr>
      <w:contextualSpacing/>
    </w:pPr>
    <w:rPr>
      <w:lang w:val="is-IS"/>
    </w:r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lang w:val="is-IS"/>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lang w:val="is-IS"/>
    </w:rPr>
  </w:style>
  <w:style w:type="paragraph" w:styleId="NormalIndent">
    <w:name w:val="Normal Indent"/>
    <w:basedOn w:val="Normal"/>
    <w:semiHidden/>
    <w:unhideWhenUsed/>
    <w:locked/>
    <w:rsid w:val="004C1C4E"/>
    <w:pPr>
      <w:ind w:left="720"/>
    </w:pPr>
    <w:rPr>
      <w:lang w:val="is-IS"/>
    </w:rPr>
  </w:style>
  <w:style w:type="paragraph" w:styleId="NoteHeading">
    <w:name w:val="Note Heading"/>
    <w:basedOn w:val="Normal"/>
    <w:next w:val="Normal"/>
    <w:link w:val="NoteHeadingChar"/>
    <w:semiHidden/>
    <w:unhideWhenUsed/>
    <w:locked/>
    <w:rsid w:val="004C1C4E"/>
    <w:rPr>
      <w:lang w:val="is-IS"/>
    </w:rPr>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lang w:val="is-IS"/>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rPr>
      <w:lang w:val="is-IS"/>
    </w:rPr>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rPr>
      <w:lang w:val="is-IS"/>
    </w:r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rPr>
      <w:lang w:val="is-IS"/>
    </w:r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lang w:val="is-IS"/>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760105485">
      <w:bodyDiv w:val="1"/>
      <w:marLeft w:val="0"/>
      <w:marRight w:val="0"/>
      <w:marTop w:val="0"/>
      <w:marBottom w:val="0"/>
      <w:divBdr>
        <w:top w:val="none" w:sz="0" w:space="0" w:color="auto"/>
        <w:left w:val="none" w:sz="0" w:space="0" w:color="auto"/>
        <w:bottom w:val="none" w:sz="0" w:space="0" w:color="auto"/>
        <w:right w:val="none" w:sz="0" w:space="0" w:color="auto"/>
      </w:divBdr>
    </w:div>
    <w:div w:id="824857057">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925069956">
      <w:bodyDiv w:val="1"/>
      <w:marLeft w:val="0"/>
      <w:marRight w:val="0"/>
      <w:marTop w:val="0"/>
      <w:marBottom w:val="0"/>
      <w:divBdr>
        <w:top w:val="none" w:sz="0" w:space="0" w:color="auto"/>
        <w:left w:val="none" w:sz="0" w:space="0" w:color="auto"/>
        <w:bottom w:val="none" w:sz="0" w:space="0" w:color="auto"/>
        <w:right w:val="none" w:sz="0" w:space="0" w:color="auto"/>
      </w:divBdr>
    </w:div>
    <w:div w:id="983510682">
      <w:bodyDiv w:val="1"/>
      <w:marLeft w:val="0"/>
      <w:marRight w:val="0"/>
      <w:marTop w:val="0"/>
      <w:marBottom w:val="0"/>
      <w:divBdr>
        <w:top w:val="none" w:sz="0" w:space="0" w:color="auto"/>
        <w:left w:val="none" w:sz="0" w:space="0" w:color="auto"/>
        <w:bottom w:val="none" w:sz="0" w:space="0" w:color="auto"/>
        <w:right w:val="none" w:sz="0" w:space="0" w:color="auto"/>
      </w:divBdr>
    </w:div>
    <w:div w:id="990475611">
      <w:bodyDiv w:val="1"/>
      <w:marLeft w:val="0"/>
      <w:marRight w:val="0"/>
      <w:marTop w:val="0"/>
      <w:marBottom w:val="0"/>
      <w:divBdr>
        <w:top w:val="none" w:sz="0" w:space="0" w:color="auto"/>
        <w:left w:val="none" w:sz="0" w:space="0" w:color="auto"/>
        <w:bottom w:val="none" w:sz="0" w:space="0" w:color="auto"/>
        <w:right w:val="none" w:sz="0" w:space="0" w:color="auto"/>
      </w:divBdr>
    </w:div>
    <w:div w:id="1017198788">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086456345">
      <w:bodyDiv w:val="1"/>
      <w:marLeft w:val="0"/>
      <w:marRight w:val="0"/>
      <w:marTop w:val="0"/>
      <w:marBottom w:val="0"/>
      <w:divBdr>
        <w:top w:val="none" w:sz="0" w:space="0" w:color="auto"/>
        <w:left w:val="none" w:sz="0" w:space="0" w:color="auto"/>
        <w:bottom w:val="none" w:sz="0" w:space="0" w:color="auto"/>
        <w:right w:val="none" w:sz="0" w:space="0" w:color="auto"/>
      </w:divBdr>
    </w:div>
    <w:div w:id="1285313541">
      <w:bodyDiv w:val="1"/>
      <w:marLeft w:val="0"/>
      <w:marRight w:val="0"/>
      <w:marTop w:val="0"/>
      <w:marBottom w:val="0"/>
      <w:divBdr>
        <w:top w:val="none" w:sz="0" w:space="0" w:color="auto"/>
        <w:left w:val="none" w:sz="0" w:space="0" w:color="auto"/>
        <w:bottom w:val="none" w:sz="0" w:space="0" w:color="auto"/>
        <w:right w:val="none" w:sz="0" w:space="0" w:color="auto"/>
      </w:divBdr>
    </w:div>
    <w:div w:id="1286110556">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484616105">
      <w:bodyDiv w:val="1"/>
      <w:marLeft w:val="0"/>
      <w:marRight w:val="0"/>
      <w:marTop w:val="0"/>
      <w:marBottom w:val="0"/>
      <w:divBdr>
        <w:top w:val="none" w:sz="0" w:space="0" w:color="auto"/>
        <w:left w:val="none" w:sz="0" w:space="0" w:color="auto"/>
        <w:bottom w:val="none" w:sz="0" w:space="0" w:color="auto"/>
        <w:right w:val="none" w:sz="0" w:space="0" w:color="auto"/>
      </w:divBdr>
    </w:div>
    <w:div w:id="1508518481">
      <w:bodyDiv w:val="1"/>
      <w:marLeft w:val="0"/>
      <w:marRight w:val="0"/>
      <w:marTop w:val="0"/>
      <w:marBottom w:val="0"/>
      <w:divBdr>
        <w:top w:val="none" w:sz="0" w:space="0" w:color="auto"/>
        <w:left w:val="none" w:sz="0" w:space="0" w:color="auto"/>
        <w:bottom w:val="none" w:sz="0" w:space="0" w:color="auto"/>
        <w:right w:val="none" w:sz="0" w:space="0" w:color="auto"/>
      </w:divBdr>
    </w:div>
    <w:div w:id="1516581087">
      <w:bodyDiv w:val="1"/>
      <w:marLeft w:val="0"/>
      <w:marRight w:val="0"/>
      <w:marTop w:val="0"/>
      <w:marBottom w:val="0"/>
      <w:divBdr>
        <w:top w:val="none" w:sz="0" w:space="0" w:color="auto"/>
        <w:left w:val="none" w:sz="0" w:space="0" w:color="auto"/>
        <w:bottom w:val="none" w:sz="0" w:space="0" w:color="auto"/>
        <w:right w:val="none" w:sz="0" w:space="0" w:color="auto"/>
      </w:divBdr>
    </w:div>
    <w:div w:id="1569001034">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45431135">
      <w:bodyDiv w:val="1"/>
      <w:marLeft w:val="0"/>
      <w:marRight w:val="0"/>
      <w:marTop w:val="0"/>
      <w:marBottom w:val="0"/>
      <w:divBdr>
        <w:top w:val="none" w:sz="0" w:space="0" w:color="auto"/>
        <w:left w:val="none" w:sz="0" w:space="0" w:color="auto"/>
        <w:bottom w:val="none" w:sz="0" w:space="0" w:color="auto"/>
        <w:right w:val="none" w:sz="0" w:space="0" w:color="auto"/>
      </w:divBdr>
    </w:div>
    <w:div w:id="1673991825">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728455106">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1917931355">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055499923">
      <w:bodyDiv w:val="1"/>
      <w:marLeft w:val="0"/>
      <w:marRight w:val="0"/>
      <w:marTop w:val="0"/>
      <w:marBottom w:val="0"/>
      <w:divBdr>
        <w:top w:val="none" w:sz="0" w:space="0" w:color="auto"/>
        <w:left w:val="none" w:sz="0" w:space="0" w:color="auto"/>
        <w:bottom w:val="none" w:sz="0" w:space="0" w:color="auto"/>
        <w:right w:val="none" w:sz="0" w:space="0" w:color="auto"/>
      </w:divBdr>
    </w:div>
    <w:div w:id="2059746643">
      <w:bodyDiv w:val="1"/>
      <w:marLeft w:val="0"/>
      <w:marRight w:val="0"/>
      <w:marTop w:val="0"/>
      <w:marBottom w:val="0"/>
      <w:divBdr>
        <w:top w:val="none" w:sz="0" w:space="0" w:color="auto"/>
        <w:left w:val="none" w:sz="0" w:space="0" w:color="auto"/>
        <w:bottom w:val="none" w:sz="0" w:space="0" w:color="auto"/>
        <w:right w:val="none" w:sz="0" w:space="0" w:color="auto"/>
      </w:divBdr>
    </w:div>
    <w:div w:id="2075815514">
      <w:bodyDiv w:val="1"/>
      <w:marLeft w:val="0"/>
      <w:marRight w:val="0"/>
      <w:marTop w:val="0"/>
      <w:marBottom w:val="0"/>
      <w:divBdr>
        <w:top w:val="none" w:sz="0" w:space="0" w:color="auto"/>
        <w:left w:val="none" w:sz="0" w:space="0" w:color="auto"/>
        <w:bottom w:val="none" w:sz="0" w:space="0" w:color="auto"/>
        <w:right w:val="none" w:sz="0" w:space="0" w:color="auto"/>
      </w:divBdr>
    </w:div>
    <w:div w:id="2105686017">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DPRPBC-40046813-3529</_dlc_DocId>
    <_dlc_DocIdUrl xmlns="7d00fce5-6b3a-4f22-9f75-f7a841f980d5">
      <Url>https://ecdc365.sharepoint.com/teams/iorg_sec_sbs/_layouts/15/DocIdRedir.aspx?ID=DPRPBC-40046813-3529</Url>
      <Description>DPRPBC-40046813-3529</Description>
    </_dlc_DocIdUrl>
  </documentManagement>
</p:properties>
</file>

<file path=customXml/itemProps1.xml><?xml version="1.0" encoding="utf-8"?>
<ds:datastoreItem xmlns:ds="http://schemas.openxmlformats.org/officeDocument/2006/customXml" ds:itemID="{8A04903B-A92B-4FD1-84D9-266D0D5CC0C2}">
  <ds:schemaRefs>
    <ds:schemaRef ds:uri="http://schemas.microsoft.com/sharepoint/events"/>
  </ds:schemaRefs>
</ds:datastoreItem>
</file>

<file path=customXml/itemProps2.xml><?xml version="1.0" encoding="utf-8"?>
<ds:datastoreItem xmlns:ds="http://schemas.openxmlformats.org/officeDocument/2006/customXml" ds:itemID="{5A31898D-1A69-4E99-9FF3-668BDE30941B}">
  <ds:schemaRefs>
    <ds:schemaRef ds:uri="Microsoft.SharePoint.Taxonomy.ContentTypeSync"/>
  </ds:schemaRefs>
</ds:datastoreItem>
</file>

<file path=customXml/itemProps3.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customXml/itemProps4.xml><?xml version="1.0" encoding="utf-8"?>
<ds:datastoreItem xmlns:ds="http://schemas.openxmlformats.org/officeDocument/2006/customXml" ds:itemID="{BCB573A3-D9B3-4B4B-9A5B-40C4CC885952}">
  <ds:schemaRefs>
    <ds:schemaRef ds:uri="http://schemas.microsoft.com/sharepoint/v3/contenttype/forms"/>
  </ds:schemaRefs>
</ds:datastoreItem>
</file>

<file path=customXml/itemProps5.xml><?xml version="1.0" encoding="utf-8"?>
<ds:datastoreItem xmlns:ds="http://schemas.openxmlformats.org/officeDocument/2006/customXml" ds:itemID="{5D41E642-1D92-432F-9623-AAF47BCC7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A2F388F-C516-442D-9E3B-2FD976F7409E}">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4</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5924</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16</cp:revision>
  <cp:lastPrinted>2025-04-24T13:20:00Z</cp:lastPrinted>
  <dcterms:created xsi:type="dcterms:W3CDTF">2025-09-17T13:07:00Z</dcterms:created>
  <dcterms:modified xsi:type="dcterms:W3CDTF">2025-09-19T08:55:00Z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7d58442e-6440-4560-9542-69bde6c582c4</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