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EDB45" w14:textId="365B1FF6" w:rsidR="00A51EA8" w:rsidRDefault="000634AF" w:rsidP="00740C09">
      <w:pPr>
        <w:pStyle w:val="EC-Title-5"/>
        <w:rPr>
          <w:rStyle w:val="EC-Table-topChar"/>
          <w:rFonts w:eastAsia="Batang"/>
          <w:b/>
          <w:color w:val="65B32E"/>
          <w:kern w:val="0"/>
          <w:sz w:val="40"/>
          <w:szCs w:val="40"/>
          <w:lang w:eastAsia="en-US"/>
        </w:rPr>
      </w:pPr>
      <w:r w:rsidRPr="000634AF">
        <w:rPr>
          <w:rStyle w:val="EC-Table-topChar"/>
          <w:rFonts w:eastAsia="Batang"/>
          <w:b/>
          <w:color w:val="65B32E"/>
          <w:kern w:val="0"/>
          <w:sz w:val="40"/>
          <w:szCs w:val="40"/>
          <w:lang w:eastAsia="en-US"/>
        </w:rPr>
        <w:t>Spørgeundersøgelsesværktøj til indsamling af adfærdsdata om vaccinationsvillighed og -tilslutning</w:t>
      </w:r>
    </w:p>
    <w:p w14:paraId="7A2B9AE4" w14:textId="6480CB4D" w:rsidR="00673E97" w:rsidRDefault="0056632D" w:rsidP="00740C09">
      <w:pPr>
        <w:pStyle w:val="EC-Para"/>
        <w:keepNext/>
        <w:spacing w:before="200"/>
        <w:rPr>
          <w:rFonts w:eastAsia="Batang"/>
          <w:b/>
          <w:bCs/>
          <w:color w:val="65B32E"/>
          <w:kern w:val="0"/>
          <w:sz w:val="30"/>
          <w:szCs w:val="30"/>
          <w:lang w:eastAsia="en-US"/>
        </w:rPr>
      </w:pPr>
      <w:r w:rsidRPr="0056632D">
        <w:rPr>
          <w:rFonts w:eastAsia="Batang"/>
          <w:b/>
          <w:bCs/>
          <w:color w:val="65B32E"/>
          <w:kern w:val="0"/>
          <w:sz w:val="30"/>
          <w:szCs w:val="30"/>
          <w:lang w:eastAsia="en-US"/>
        </w:rPr>
        <w:t>Informeret samtykke</w:t>
      </w:r>
    </w:p>
    <w:p w14:paraId="5CD0A5CA" w14:textId="77777777" w:rsidR="00B83BAB" w:rsidRPr="00B83BAB" w:rsidRDefault="00B83BAB" w:rsidP="00B83BAB">
      <w:pPr>
        <w:pStyle w:val="EC-Para"/>
        <w:keepNext/>
        <w:spacing w:before="200"/>
        <w:rPr>
          <w:bCs/>
        </w:rPr>
      </w:pPr>
      <w:r w:rsidRPr="00B83BAB">
        <w:rPr>
          <w:bCs/>
        </w:rPr>
        <w:t>Tak for din interesse i vores undersøgelse. Vi er forskere fra (indsæt navn på institution), og vi er interesserede i (indsæt formål med undersøgelsen). Dine svar vil hjælpe os med at tilpasse vores indsats for at øge vaccinationstilslutningen. Det vil tage cirka (anslået antal minutter) minutter at besvare spørgsmålene. Inden du giver dit samtykke, bedes du læse nedenstående oplysninger omhyggeligt.</w:t>
      </w:r>
    </w:p>
    <w:p w14:paraId="4B752414" w14:textId="77777777" w:rsidR="00B83BAB" w:rsidRPr="00B83BAB" w:rsidRDefault="00B83BAB" w:rsidP="00B83BAB">
      <w:pPr>
        <w:pStyle w:val="EC-Para"/>
        <w:keepNext/>
        <w:spacing w:before="200"/>
        <w:rPr>
          <w:bCs/>
        </w:rPr>
      </w:pPr>
      <w:r w:rsidRPr="00B83BAB">
        <w:rPr>
          <w:bCs/>
        </w:rPr>
        <w:t>Din deltagelse i denne undersøgelse er helt frivillig, og der er ikke nogen rigtige eller forkerte svar. Spørgsmålene handler om vaccination og din holdning til vaccination. Vi vil også stille nogle spørgsmål om dig selv, f.eks. dit køn, din alder og din uddannelse. De svar, du afgiver, vil være anonymiserede, hvilket betyder, at vi ikke kan spore dataene tilbage til dig. Dataene vil blive indsamlet af (indsæt navn på dataindsamlingsorgan) og vil blive delt med forskerteamet ved (indsæt navn på forskningsinstitution). Den etiske komité ved (indsæt navn på institution) har gennemgået undersøgelsesprotokollen og givet deres godkendelse til at gennemføre undersøgelsen (indsæt godkendelsesnummer i parentes).</w:t>
      </w:r>
    </w:p>
    <w:p w14:paraId="67F5EA1B" w14:textId="77777777" w:rsidR="00B83BAB" w:rsidRPr="00B83BAB" w:rsidRDefault="00B83BAB" w:rsidP="00B83BAB">
      <w:pPr>
        <w:pStyle w:val="EC-Para"/>
        <w:keepNext/>
        <w:spacing w:before="200"/>
        <w:rPr>
          <w:bCs/>
        </w:rPr>
      </w:pPr>
      <w:r w:rsidRPr="00B83BAB">
        <w:rPr>
          <w:bCs/>
        </w:rPr>
        <w:t>Dine data vil blive opbevaret på serverne hos (indsæt datalagringssted) og vil kun være tilgængelige for forskere, der er tilknyttet dette projekt. Dine data vil blive opbevaret i (angiv antal år) år. Dine data kan også blive brugt i fremtidige forskningsprojekter med lignende formål om at forstå holdninger til vaccination. Brug og opbevaring af data vil ske i overensstemmelse med databeskyttelsesforordningen (GDPR) og national lovgivning.</w:t>
      </w:r>
    </w:p>
    <w:p w14:paraId="7E420D06" w14:textId="6022FBA7" w:rsidR="00740C09" w:rsidRPr="00740C09" w:rsidRDefault="00B83BAB" w:rsidP="00B83BAB">
      <w:pPr>
        <w:pStyle w:val="EC-Para"/>
        <w:keepNext/>
        <w:spacing w:before="200"/>
        <w:rPr>
          <w:bCs/>
        </w:rPr>
      </w:pPr>
      <w:r w:rsidRPr="00B83BAB">
        <w:rPr>
          <w:bCs/>
        </w:rPr>
        <w:t>Hvis du har spørgsmål eller bekymringer i forbindelse med denne undersøgelse eller om, hvordan dine data bruges og opbevares, bedes du kontakte (indsæt navn) på (indsæt e-mailadresse).</w:t>
      </w:r>
    </w:p>
    <w:p w14:paraId="1A1D79AD" w14:textId="77777777" w:rsidR="00711FA8" w:rsidRDefault="00711FA8" w:rsidP="00711FA8">
      <w:pPr>
        <w:pStyle w:val="EC-Para"/>
        <w:spacing w:before="120"/>
        <w:rPr>
          <w:rFonts w:eastAsia="Batang"/>
          <w:b/>
          <w:bCs/>
          <w:color w:val="65B32E"/>
          <w:kern w:val="0"/>
          <w:sz w:val="30"/>
          <w:szCs w:val="30"/>
          <w:lang w:eastAsia="en-US"/>
        </w:rPr>
      </w:pPr>
      <w:r w:rsidRPr="00711FA8">
        <w:rPr>
          <w:rFonts w:eastAsia="Batang"/>
          <w:b/>
          <w:bCs/>
          <w:color w:val="65B32E"/>
          <w:kern w:val="0"/>
          <w:sz w:val="30"/>
          <w:szCs w:val="30"/>
          <w:lang w:eastAsia="en-US"/>
        </w:rPr>
        <w:t>Samtykke</w:t>
      </w:r>
    </w:p>
    <w:p w14:paraId="08766F8C" w14:textId="6B78F35F" w:rsidR="00711FA8" w:rsidRDefault="00711FA8" w:rsidP="00711FA8">
      <w:pPr>
        <w:pStyle w:val="EC-Para"/>
        <w:spacing w:before="120"/>
      </w:pPr>
      <w:r>
        <w:t>Ved at deltage i undersøgelsen erklærer jeg mig indforstået med, at:</w:t>
      </w:r>
    </w:p>
    <w:p w14:paraId="42A215B7" w14:textId="77777777" w:rsidR="00711FA8" w:rsidRDefault="00711FA8" w:rsidP="00711FA8">
      <w:pPr>
        <w:pStyle w:val="EC-Para"/>
        <w:spacing w:before="120"/>
      </w:pPr>
      <w:r>
        <w:t>Min deltagelse er frivillig.</w:t>
      </w:r>
    </w:p>
    <w:p w14:paraId="5F27EEBC" w14:textId="77777777" w:rsidR="00711FA8" w:rsidRDefault="00711FA8" w:rsidP="00711FA8">
      <w:pPr>
        <w:pStyle w:val="EC-Para"/>
        <w:spacing w:before="120"/>
      </w:pPr>
      <w:r>
        <w:t>Mine data vil blive brugt til forskning i holdninger til vaccination.</w:t>
      </w:r>
    </w:p>
    <w:p w14:paraId="19FE99A9" w14:textId="77777777" w:rsidR="00711FA8" w:rsidRDefault="00711FA8" w:rsidP="00711FA8">
      <w:pPr>
        <w:pStyle w:val="EC-Para"/>
        <w:spacing w:before="120"/>
      </w:pPr>
      <w:r>
        <w:t>Mine data vil blive anonymiseret.</w:t>
      </w:r>
    </w:p>
    <w:p w14:paraId="5759A96E" w14:textId="77777777" w:rsidR="00711FA8" w:rsidRDefault="00711FA8" w:rsidP="00711FA8">
      <w:pPr>
        <w:pStyle w:val="EC-Para"/>
        <w:spacing w:before="120"/>
      </w:pPr>
      <w:r>
        <w:t>Mine data vil blive opbevaret sikkert i overensstemmelse med GDPR og national lovgivning.</w:t>
      </w:r>
    </w:p>
    <w:p w14:paraId="25C5D447" w14:textId="77777777" w:rsidR="00711FA8" w:rsidRDefault="00711FA8" w:rsidP="00711FA8">
      <w:pPr>
        <w:pStyle w:val="EC-Para"/>
        <w:spacing w:before="120"/>
      </w:pPr>
      <w:r>
        <w:t>Jeg til enhver tid kan trække mit samtykke tilbage.</w:t>
      </w:r>
    </w:p>
    <w:p w14:paraId="316D702D" w14:textId="77777777" w:rsidR="00711FA8" w:rsidRDefault="00711FA8" w:rsidP="00711FA8">
      <w:pPr>
        <w:pStyle w:val="EC-Para"/>
        <w:spacing w:before="120"/>
      </w:pPr>
      <w:r>
        <w:t>Accepterer du at deltage i denne undersøgelse?</w:t>
      </w:r>
    </w:p>
    <w:p w14:paraId="79C6141C" w14:textId="1295AFC0" w:rsidR="00740C09" w:rsidRDefault="00711FA8" w:rsidP="00BF3120">
      <w:pPr>
        <w:pStyle w:val="EC-Para"/>
        <w:spacing w:before="120"/>
        <w:rPr>
          <w:b/>
          <w:bCs/>
        </w:rPr>
      </w:pPr>
      <w:r w:rsidRPr="00711FA8">
        <w:rPr>
          <w:b/>
          <w:bCs/>
        </w:rPr>
        <w:t>Ja/Nej</w:t>
      </w:r>
    </w:p>
    <w:p w14:paraId="4B548490" w14:textId="77777777" w:rsidR="00BF3120" w:rsidRPr="00BF3120" w:rsidRDefault="00BF3120" w:rsidP="00BF3120">
      <w:pPr>
        <w:pStyle w:val="EC-Para"/>
        <w:spacing w:before="120"/>
        <w:rPr>
          <w:b/>
          <w:bCs/>
        </w:rPr>
      </w:pPr>
    </w:p>
    <w:tbl>
      <w:tblPr>
        <w:tblStyle w:val="TableGrid"/>
        <w:tblpPr w:leftFromText="180" w:rightFromText="180" w:vertAnchor="text" w:tblpY="1"/>
        <w:tblOverlap w:val="never"/>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011"/>
        <w:gridCol w:w="963"/>
        <w:gridCol w:w="4080"/>
        <w:gridCol w:w="2121"/>
      </w:tblGrid>
      <w:tr w:rsidR="00EF630A" w:rsidRPr="00EF630A" w14:paraId="35100251" w14:textId="77777777" w:rsidTr="00BA7A66">
        <w:trPr>
          <w:trHeight w:val="397"/>
        </w:trPr>
        <w:tc>
          <w:tcPr>
            <w:tcW w:w="201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C62EC4C" w14:textId="77777777" w:rsidR="00EF630A" w:rsidRPr="00BA7A66" w:rsidRDefault="00EF630A" w:rsidP="00BA7A66">
            <w:pPr>
              <w:pStyle w:val="EC-Para"/>
              <w:rPr>
                <w:b/>
                <w:bCs/>
                <w:color w:val="FFFFFF" w:themeColor="background1"/>
                <w:lang w:val="da-DK" w:eastAsia="en-US"/>
              </w:rPr>
            </w:pPr>
            <w:r w:rsidRPr="00BA7A66">
              <w:rPr>
                <w:b/>
                <w:color w:val="FFFFFF" w:themeColor="background1"/>
                <w:lang w:val="da-DK" w:eastAsia="en-US"/>
              </w:rPr>
              <w:t>Emne</w:t>
            </w:r>
          </w:p>
        </w:tc>
        <w:tc>
          <w:tcPr>
            <w:tcW w:w="9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A0FE18D" w14:textId="77777777" w:rsidR="00EF630A" w:rsidRPr="00BA7A66" w:rsidRDefault="00EF630A" w:rsidP="00BA7A66">
            <w:pPr>
              <w:pStyle w:val="EC-Para"/>
              <w:rPr>
                <w:b/>
                <w:bCs/>
                <w:color w:val="FFFFFF" w:themeColor="background1"/>
                <w:lang w:val="da-DK" w:eastAsia="en-US"/>
              </w:rPr>
            </w:pPr>
            <w:r w:rsidRPr="00BA7A66">
              <w:rPr>
                <w:b/>
                <w:color w:val="FFFFFF" w:themeColor="background1"/>
                <w:lang w:val="da-DK" w:eastAsia="en-US"/>
              </w:rPr>
              <w:t>Nr.</w:t>
            </w:r>
          </w:p>
        </w:tc>
        <w:tc>
          <w:tcPr>
            <w:tcW w:w="40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6E4C8BB4" w14:textId="77777777" w:rsidR="00EF630A" w:rsidRPr="00BA7A66" w:rsidRDefault="00EF630A" w:rsidP="00BA7A66">
            <w:pPr>
              <w:pStyle w:val="EC-Para"/>
              <w:rPr>
                <w:b/>
                <w:bCs/>
                <w:color w:val="FFFFFF" w:themeColor="background1"/>
                <w:lang w:val="da-DK" w:eastAsia="en-US"/>
              </w:rPr>
            </w:pPr>
            <w:r w:rsidRPr="00BA7A66">
              <w:rPr>
                <w:b/>
                <w:color w:val="FFFFFF" w:themeColor="background1"/>
                <w:lang w:val="da-DK" w:eastAsia="en-US"/>
              </w:rPr>
              <w:t>Spørgsmål</w:t>
            </w:r>
          </w:p>
        </w:tc>
        <w:tc>
          <w:tcPr>
            <w:tcW w:w="21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09985C0D" w14:textId="77777777" w:rsidR="00EF630A" w:rsidRPr="00BA7A66" w:rsidRDefault="00EF630A" w:rsidP="00BA7A66">
            <w:pPr>
              <w:pStyle w:val="EC-Para"/>
              <w:rPr>
                <w:b/>
                <w:bCs/>
                <w:color w:val="FFFFFF" w:themeColor="background1"/>
                <w:lang w:val="da-DK" w:eastAsia="en-US"/>
              </w:rPr>
            </w:pPr>
            <w:r w:rsidRPr="00BA7A66">
              <w:rPr>
                <w:b/>
                <w:color w:val="FFFFFF" w:themeColor="background1"/>
                <w:lang w:val="da-DK" w:eastAsia="en-US"/>
              </w:rPr>
              <w:t>Svarmuligheder</w:t>
            </w:r>
          </w:p>
        </w:tc>
      </w:tr>
      <w:tr w:rsidR="00EF630A" w:rsidRPr="00EF630A" w14:paraId="2794DA0E" w14:textId="77777777" w:rsidTr="00BA7A66">
        <w:trPr>
          <w:trHeight w:val="397"/>
        </w:trPr>
        <w:tc>
          <w:tcPr>
            <w:tcW w:w="2011"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2359B9E" w14:textId="77777777" w:rsidR="00EF630A" w:rsidRPr="00EF630A" w:rsidRDefault="00EF630A" w:rsidP="00BA7A66">
            <w:pPr>
              <w:pStyle w:val="EC-Para"/>
              <w:rPr>
                <w:b/>
                <w:bCs/>
                <w:lang w:val="da-DK" w:eastAsia="en-US"/>
              </w:rPr>
            </w:pPr>
            <w:r w:rsidRPr="00EF630A">
              <w:rPr>
                <w:b/>
                <w:lang w:val="da-DK" w:eastAsia="en-US"/>
              </w:rPr>
              <w:t>Sociodemografi</w:t>
            </w:r>
          </w:p>
        </w:tc>
        <w:tc>
          <w:tcPr>
            <w:tcW w:w="9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D9FCD19" w14:textId="77777777" w:rsidR="00EF630A" w:rsidRPr="00EF630A" w:rsidRDefault="00EF630A" w:rsidP="00BA7A66">
            <w:pPr>
              <w:pStyle w:val="EC-Para"/>
              <w:rPr>
                <w:lang w:val="da-DK" w:eastAsia="en-US"/>
              </w:rPr>
            </w:pPr>
            <w:r w:rsidRPr="00EF630A">
              <w:rPr>
                <w:lang w:val="da-DK" w:eastAsia="en-US"/>
              </w:rPr>
              <w:t>1</w:t>
            </w:r>
          </w:p>
        </w:tc>
        <w:tc>
          <w:tcPr>
            <w:tcW w:w="40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68C039D" w14:textId="77777777" w:rsidR="00EF630A" w:rsidRPr="00EF630A" w:rsidRDefault="00EF630A" w:rsidP="00BA7A66">
            <w:pPr>
              <w:pStyle w:val="EC-Para"/>
              <w:rPr>
                <w:lang w:val="da-DK" w:eastAsia="en-US"/>
              </w:rPr>
            </w:pPr>
            <w:r w:rsidRPr="00EF630A">
              <w:rPr>
                <w:lang w:val="da-DK" w:eastAsia="en-US"/>
              </w:rPr>
              <w:t>Hvor gammel er du?</w:t>
            </w:r>
          </w:p>
        </w:tc>
        <w:tc>
          <w:tcPr>
            <w:tcW w:w="21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473551C" w14:textId="77777777" w:rsidR="00EF630A" w:rsidRPr="00EF630A" w:rsidRDefault="00EF630A" w:rsidP="00BA7A66">
            <w:pPr>
              <w:pStyle w:val="EC-Para"/>
              <w:rPr>
                <w:lang w:val="da-DK" w:eastAsia="en-US"/>
              </w:rPr>
            </w:pPr>
            <w:r w:rsidRPr="00EF630A">
              <w:rPr>
                <w:lang w:val="da-DK" w:eastAsia="en-US"/>
              </w:rPr>
              <w:t>Antal år</w:t>
            </w:r>
          </w:p>
        </w:tc>
      </w:tr>
      <w:tr w:rsidR="00EF630A" w:rsidRPr="00EF630A" w14:paraId="29EA4089" w14:textId="77777777" w:rsidTr="00BA7A66">
        <w:trPr>
          <w:trHeight w:val="397"/>
        </w:trPr>
        <w:tc>
          <w:tcPr>
            <w:tcW w:w="2011" w:type="dxa"/>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147E1E7C" w14:textId="77777777" w:rsidR="00EF630A" w:rsidRPr="00EF630A" w:rsidRDefault="00EF630A" w:rsidP="00BA7A66">
            <w:pPr>
              <w:pStyle w:val="EC-Para"/>
              <w:rPr>
                <w:b/>
                <w:bCs/>
                <w:lang w:val="da-DK" w:eastAsia="en-US"/>
              </w:rPr>
            </w:pPr>
          </w:p>
        </w:tc>
        <w:tc>
          <w:tcPr>
            <w:tcW w:w="9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56434E4" w14:textId="77777777" w:rsidR="00EF630A" w:rsidRPr="00EF630A" w:rsidRDefault="00EF630A" w:rsidP="00BA7A66">
            <w:pPr>
              <w:pStyle w:val="EC-Para"/>
              <w:rPr>
                <w:lang w:val="da-DK" w:eastAsia="en-US"/>
              </w:rPr>
            </w:pPr>
            <w:r w:rsidRPr="00EF630A">
              <w:rPr>
                <w:lang w:val="da-DK" w:eastAsia="en-US"/>
              </w:rPr>
              <w:t>2</w:t>
            </w:r>
          </w:p>
        </w:tc>
        <w:tc>
          <w:tcPr>
            <w:tcW w:w="40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04DF15C" w14:textId="77777777" w:rsidR="00EF630A" w:rsidRPr="00EF630A" w:rsidRDefault="00EF630A" w:rsidP="00BA7A66">
            <w:pPr>
              <w:pStyle w:val="EC-Para"/>
              <w:rPr>
                <w:lang w:val="da-DK" w:eastAsia="en-US"/>
              </w:rPr>
            </w:pPr>
            <w:r w:rsidRPr="00EF630A">
              <w:rPr>
                <w:lang w:val="da-DK" w:eastAsia="en-US"/>
              </w:rPr>
              <w:t>Hvad er din køn?</w:t>
            </w:r>
          </w:p>
        </w:tc>
        <w:tc>
          <w:tcPr>
            <w:tcW w:w="21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9312ACB" w14:textId="77777777" w:rsidR="00EF630A" w:rsidRPr="00EF630A" w:rsidRDefault="00EF630A" w:rsidP="00BA7A66">
            <w:pPr>
              <w:pStyle w:val="EC-Para"/>
              <w:numPr>
                <w:ilvl w:val="1"/>
                <w:numId w:val="33"/>
              </w:numPr>
              <w:rPr>
                <w:lang w:val="da-DK" w:eastAsia="en-US"/>
              </w:rPr>
            </w:pPr>
            <w:r w:rsidRPr="00EF630A">
              <w:rPr>
                <w:lang w:val="da-DK" w:eastAsia="en-US"/>
              </w:rPr>
              <w:t>Mand</w:t>
            </w:r>
          </w:p>
          <w:p w14:paraId="2E437574" w14:textId="77777777" w:rsidR="00EF630A" w:rsidRPr="00EF630A" w:rsidRDefault="00EF630A" w:rsidP="00BA7A66">
            <w:pPr>
              <w:pStyle w:val="EC-Para"/>
              <w:numPr>
                <w:ilvl w:val="1"/>
                <w:numId w:val="33"/>
              </w:numPr>
              <w:rPr>
                <w:lang w:val="da-DK" w:eastAsia="en-US"/>
              </w:rPr>
            </w:pPr>
            <w:r w:rsidRPr="00EF630A">
              <w:rPr>
                <w:lang w:val="da-DK" w:eastAsia="en-US"/>
              </w:rPr>
              <w:t>Kvinde</w:t>
            </w:r>
          </w:p>
          <w:p w14:paraId="6CFDB675" w14:textId="77777777" w:rsidR="00EF630A" w:rsidRPr="00EF630A" w:rsidRDefault="00EF630A" w:rsidP="00BA7A66">
            <w:pPr>
              <w:pStyle w:val="EC-Para"/>
              <w:numPr>
                <w:ilvl w:val="1"/>
                <w:numId w:val="33"/>
              </w:numPr>
              <w:rPr>
                <w:lang w:val="da-DK" w:eastAsia="en-US"/>
              </w:rPr>
            </w:pPr>
            <w:r w:rsidRPr="00EF630A">
              <w:rPr>
                <w:lang w:val="da-DK" w:eastAsia="en-US"/>
              </w:rPr>
              <w:t>Ikke-binær</w:t>
            </w:r>
          </w:p>
          <w:p w14:paraId="5C4DA61B" w14:textId="77777777" w:rsidR="00EF630A" w:rsidRPr="00EF630A" w:rsidRDefault="00EF630A" w:rsidP="00BA7A66">
            <w:pPr>
              <w:pStyle w:val="EC-Para"/>
              <w:numPr>
                <w:ilvl w:val="1"/>
                <w:numId w:val="33"/>
              </w:numPr>
              <w:rPr>
                <w:lang w:val="da-DK" w:eastAsia="en-US"/>
              </w:rPr>
            </w:pPr>
            <w:r w:rsidRPr="00EF630A">
              <w:rPr>
                <w:lang w:val="da-DK" w:eastAsia="en-US"/>
              </w:rPr>
              <w:t>Andet/Det vil jeg helst ikke oplyse</w:t>
            </w:r>
          </w:p>
        </w:tc>
      </w:tr>
      <w:tr w:rsidR="00EF630A" w:rsidRPr="00EF630A" w14:paraId="0EA4A198" w14:textId="77777777" w:rsidTr="00BA7A66">
        <w:trPr>
          <w:trHeight w:val="397"/>
        </w:trPr>
        <w:tc>
          <w:tcPr>
            <w:tcW w:w="2011" w:type="dxa"/>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1ABAA2BC" w14:textId="77777777" w:rsidR="00EF630A" w:rsidRPr="00EF630A" w:rsidRDefault="00EF630A" w:rsidP="00BA7A66">
            <w:pPr>
              <w:pStyle w:val="EC-Para"/>
              <w:rPr>
                <w:b/>
                <w:bCs/>
                <w:lang w:val="da-DK" w:eastAsia="en-US"/>
              </w:rPr>
            </w:pPr>
          </w:p>
        </w:tc>
        <w:tc>
          <w:tcPr>
            <w:tcW w:w="9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501CD68" w14:textId="77777777" w:rsidR="00EF630A" w:rsidRPr="00EF630A" w:rsidRDefault="00EF630A" w:rsidP="00BA7A66">
            <w:pPr>
              <w:pStyle w:val="EC-Para"/>
              <w:rPr>
                <w:lang w:val="da-DK" w:eastAsia="en-US"/>
              </w:rPr>
            </w:pPr>
            <w:r w:rsidRPr="00EF630A">
              <w:rPr>
                <w:lang w:val="da-DK" w:eastAsia="en-US"/>
              </w:rPr>
              <w:t>3</w:t>
            </w:r>
          </w:p>
        </w:tc>
        <w:tc>
          <w:tcPr>
            <w:tcW w:w="40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131D0B8" w14:textId="77777777" w:rsidR="00EF630A" w:rsidRPr="00EF630A" w:rsidRDefault="00EF630A" w:rsidP="00BA7A66">
            <w:pPr>
              <w:pStyle w:val="EC-Para"/>
              <w:rPr>
                <w:lang w:val="da-DK" w:eastAsia="en-US"/>
              </w:rPr>
            </w:pPr>
            <w:r w:rsidRPr="00EF630A">
              <w:rPr>
                <w:lang w:val="da-DK" w:eastAsia="en-US"/>
              </w:rPr>
              <w:t>Hvor i landet bor du?</w:t>
            </w:r>
          </w:p>
        </w:tc>
        <w:tc>
          <w:tcPr>
            <w:tcW w:w="21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F20F6B0" w14:textId="77777777" w:rsidR="00EF630A" w:rsidRPr="00EF630A" w:rsidRDefault="00EF630A" w:rsidP="00BA7A66">
            <w:pPr>
              <w:pStyle w:val="EC-Para"/>
              <w:rPr>
                <w:lang w:val="da-DK" w:eastAsia="en-US"/>
              </w:rPr>
            </w:pPr>
            <w:r w:rsidRPr="00EF630A">
              <w:rPr>
                <w:lang w:val="da-DK" w:eastAsia="en-US"/>
              </w:rPr>
              <w:t>Svar tilpasses den nationale kontekst (nummereres fra 1)</w:t>
            </w:r>
          </w:p>
        </w:tc>
      </w:tr>
      <w:tr w:rsidR="00EF630A" w:rsidRPr="00EF630A" w14:paraId="07C8D8FC" w14:textId="77777777" w:rsidTr="00BA7A66">
        <w:trPr>
          <w:trHeight w:val="397"/>
        </w:trPr>
        <w:tc>
          <w:tcPr>
            <w:tcW w:w="2011" w:type="dxa"/>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5CD80E06" w14:textId="77777777" w:rsidR="00EF630A" w:rsidRPr="00EF630A" w:rsidRDefault="00EF630A" w:rsidP="00BA7A66">
            <w:pPr>
              <w:pStyle w:val="EC-Para"/>
              <w:rPr>
                <w:b/>
                <w:bCs/>
                <w:lang w:val="da-DK" w:eastAsia="en-US"/>
              </w:rPr>
            </w:pPr>
          </w:p>
        </w:tc>
        <w:tc>
          <w:tcPr>
            <w:tcW w:w="9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79ED2CB" w14:textId="77777777" w:rsidR="00EF630A" w:rsidRPr="00EF630A" w:rsidRDefault="00EF630A" w:rsidP="00BA7A66">
            <w:pPr>
              <w:pStyle w:val="EC-Para"/>
              <w:rPr>
                <w:lang w:val="da-DK" w:eastAsia="en-US"/>
              </w:rPr>
            </w:pPr>
            <w:r w:rsidRPr="00EF630A">
              <w:rPr>
                <w:lang w:val="da-DK" w:eastAsia="en-US"/>
              </w:rPr>
              <w:t>4</w:t>
            </w:r>
          </w:p>
        </w:tc>
        <w:tc>
          <w:tcPr>
            <w:tcW w:w="408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309B50C" w14:textId="77777777" w:rsidR="00EF630A" w:rsidRPr="00EF630A" w:rsidRDefault="00EF630A" w:rsidP="00BA7A66">
            <w:pPr>
              <w:pStyle w:val="EC-Para"/>
              <w:rPr>
                <w:lang w:val="da-DK" w:eastAsia="en-US"/>
              </w:rPr>
            </w:pPr>
            <w:r w:rsidRPr="00EF630A">
              <w:rPr>
                <w:lang w:val="da-DK" w:eastAsia="en-US"/>
              </w:rPr>
              <w:t>Hvad er det højeste uddannelsesniveau, du har gennemført?</w:t>
            </w:r>
          </w:p>
        </w:tc>
        <w:tc>
          <w:tcPr>
            <w:tcW w:w="21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6737E81" w14:textId="77777777" w:rsidR="00EF630A" w:rsidRPr="00EF630A" w:rsidRDefault="00EF630A" w:rsidP="00BA7A66">
            <w:pPr>
              <w:pStyle w:val="EC-Para"/>
              <w:rPr>
                <w:lang w:val="da-DK" w:eastAsia="en-US"/>
              </w:rPr>
            </w:pPr>
            <w:r w:rsidRPr="00EF630A">
              <w:rPr>
                <w:lang w:val="da-DK" w:eastAsia="en-US"/>
              </w:rPr>
              <w:t>Svar tilpasses den nationale kontekst (nummereres fra 1)</w:t>
            </w:r>
          </w:p>
        </w:tc>
      </w:tr>
      <w:tr w:rsidR="00EF630A" w:rsidRPr="00EF630A" w14:paraId="65996601" w14:textId="77777777" w:rsidTr="00BA7A66">
        <w:trPr>
          <w:trHeight w:val="397"/>
        </w:trPr>
        <w:tc>
          <w:tcPr>
            <w:tcW w:w="2011" w:type="dxa"/>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3F38DEEA" w14:textId="77777777" w:rsidR="00EF630A" w:rsidRPr="00EF630A" w:rsidRDefault="00EF630A" w:rsidP="00BA7A66">
            <w:pPr>
              <w:pStyle w:val="EC-Para"/>
              <w:rPr>
                <w:b/>
                <w:bCs/>
                <w:lang w:val="da-DK" w:eastAsia="en-US"/>
              </w:rPr>
            </w:pPr>
          </w:p>
        </w:tc>
        <w:tc>
          <w:tcPr>
            <w:tcW w:w="963"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03CC86A9" w14:textId="77777777" w:rsidR="00EF630A" w:rsidRPr="00EF630A" w:rsidRDefault="00EF630A" w:rsidP="00BA7A66">
            <w:pPr>
              <w:pStyle w:val="EC-Para"/>
              <w:rPr>
                <w:lang w:val="da-DK" w:eastAsia="en-US"/>
              </w:rPr>
            </w:pPr>
            <w:r w:rsidRPr="00EF630A">
              <w:rPr>
                <w:lang w:val="da-DK" w:eastAsia="en-US"/>
              </w:rPr>
              <w:t>5</w:t>
            </w:r>
          </w:p>
        </w:tc>
        <w:tc>
          <w:tcPr>
            <w:tcW w:w="4080"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5856B817" w14:textId="77777777" w:rsidR="00EF630A" w:rsidRPr="00EF630A" w:rsidRDefault="00EF630A" w:rsidP="00BA7A66">
            <w:pPr>
              <w:pStyle w:val="EC-Para"/>
              <w:rPr>
                <w:lang w:val="da-DK" w:eastAsia="en-US"/>
              </w:rPr>
            </w:pPr>
            <w:r w:rsidRPr="00EF630A">
              <w:rPr>
                <w:lang w:val="da-DK" w:eastAsia="en-US"/>
              </w:rPr>
              <w:t>Er du i øjeblikket ...?</w:t>
            </w:r>
          </w:p>
        </w:tc>
        <w:tc>
          <w:tcPr>
            <w:tcW w:w="2121"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11E13B20" w14:textId="77777777" w:rsidR="00EF630A" w:rsidRPr="00EF630A" w:rsidRDefault="00EF630A" w:rsidP="00BA7A66">
            <w:pPr>
              <w:pStyle w:val="EC-Para"/>
              <w:numPr>
                <w:ilvl w:val="0"/>
                <w:numId w:val="34"/>
              </w:numPr>
              <w:rPr>
                <w:lang w:val="da-DK" w:eastAsia="en-US"/>
              </w:rPr>
            </w:pPr>
            <w:r w:rsidRPr="00EF630A">
              <w:rPr>
                <w:lang w:val="da-DK" w:eastAsia="en-US"/>
              </w:rPr>
              <w:t>Lønmodtager</w:t>
            </w:r>
          </w:p>
          <w:p w14:paraId="08A5FC44" w14:textId="77777777" w:rsidR="00EF630A" w:rsidRPr="00EF630A" w:rsidRDefault="00EF630A" w:rsidP="00BA7A66">
            <w:pPr>
              <w:pStyle w:val="EC-Para"/>
              <w:numPr>
                <w:ilvl w:val="0"/>
                <w:numId w:val="34"/>
              </w:numPr>
              <w:rPr>
                <w:lang w:val="da-DK" w:eastAsia="en-US"/>
              </w:rPr>
            </w:pPr>
            <w:r w:rsidRPr="00EF630A">
              <w:rPr>
                <w:lang w:val="da-DK" w:eastAsia="en-US"/>
              </w:rPr>
              <w:t>Selvstændig</w:t>
            </w:r>
          </w:p>
          <w:p w14:paraId="62CB74AC" w14:textId="77777777" w:rsidR="00EF630A" w:rsidRPr="00EF630A" w:rsidRDefault="00EF630A" w:rsidP="00BA7A66">
            <w:pPr>
              <w:pStyle w:val="EC-Para"/>
              <w:numPr>
                <w:ilvl w:val="0"/>
                <w:numId w:val="34"/>
              </w:numPr>
              <w:rPr>
                <w:lang w:val="da-DK" w:eastAsia="en-US"/>
              </w:rPr>
            </w:pPr>
            <w:r w:rsidRPr="00EF630A">
              <w:rPr>
                <w:lang w:val="da-DK" w:eastAsia="en-US"/>
              </w:rPr>
              <w:t>Ledig</w:t>
            </w:r>
          </w:p>
          <w:p w14:paraId="3247DEA0" w14:textId="77777777" w:rsidR="00EF630A" w:rsidRPr="00EF630A" w:rsidRDefault="00EF630A" w:rsidP="00BA7A66">
            <w:pPr>
              <w:pStyle w:val="EC-Para"/>
              <w:numPr>
                <w:ilvl w:val="0"/>
                <w:numId w:val="34"/>
              </w:numPr>
              <w:rPr>
                <w:lang w:val="da-DK" w:eastAsia="en-US"/>
              </w:rPr>
            </w:pPr>
            <w:r w:rsidRPr="00EF630A">
              <w:rPr>
                <w:lang w:val="da-DK" w:eastAsia="en-US"/>
              </w:rPr>
              <w:t>Studerende</w:t>
            </w:r>
          </w:p>
          <w:p w14:paraId="0A34686F" w14:textId="77777777" w:rsidR="00EF630A" w:rsidRPr="00EF630A" w:rsidRDefault="00EF630A" w:rsidP="00BA7A66">
            <w:pPr>
              <w:pStyle w:val="EC-Para"/>
              <w:numPr>
                <w:ilvl w:val="0"/>
                <w:numId w:val="34"/>
              </w:numPr>
              <w:rPr>
                <w:lang w:val="da-DK" w:eastAsia="en-US"/>
              </w:rPr>
            </w:pPr>
            <w:r w:rsidRPr="00EF630A">
              <w:rPr>
                <w:lang w:val="da-DK" w:eastAsia="en-US"/>
              </w:rPr>
              <w:t>Pensioneret</w:t>
            </w:r>
          </w:p>
          <w:p w14:paraId="179728AB" w14:textId="77777777" w:rsidR="00EF630A" w:rsidRPr="00EF630A" w:rsidRDefault="00EF630A" w:rsidP="00BA7A66">
            <w:pPr>
              <w:pStyle w:val="EC-Para"/>
              <w:numPr>
                <w:ilvl w:val="0"/>
                <w:numId w:val="34"/>
              </w:numPr>
              <w:rPr>
                <w:lang w:val="da-DK" w:eastAsia="en-US"/>
              </w:rPr>
            </w:pPr>
            <w:r w:rsidRPr="00EF630A">
              <w:rPr>
                <w:lang w:val="da-DK" w:eastAsia="en-US"/>
              </w:rPr>
              <w:t>Ikke i stand til at arbejde</w:t>
            </w:r>
          </w:p>
          <w:p w14:paraId="1CFFE065" w14:textId="77777777" w:rsidR="00EF630A" w:rsidRPr="00EF630A" w:rsidRDefault="00EF630A" w:rsidP="00BA7A66">
            <w:pPr>
              <w:pStyle w:val="EC-Para"/>
              <w:numPr>
                <w:ilvl w:val="0"/>
                <w:numId w:val="34"/>
              </w:numPr>
              <w:rPr>
                <w:lang w:val="da-DK" w:eastAsia="en-US"/>
              </w:rPr>
            </w:pPr>
            <w:r w:rsidRPr="00EF630A">
              <w:rPr>
                <w:lang w:val="da-DK" w:eastAsia="en-US"/>
              </w:rPr>
              <w:t>Andet</w:t>
            </w:r>
          </w:p>
          <w:p w14:paraId="1F5045FB" w14:textId="77777777" w:rsidR="00EF630A" w:rsidRPr="00EF630A" w:rsidRDefault="00EF630A" w:rsidP="00BA7A66">
            <w:pPr>
              <w:pStyle w:val="EC-Para"/>
              <w:rPr>
                <w:lang w:val="da-DK" w:eastAsia="en-US"/>
              </w:rPr>
            </w:pPr>
            <w:r w:rsidRPr="00EF630A">
              <w:rPr>
                <w:lang w:val="da-DK" w:eastAsia="en-US"/>
              </w:rPr>
              <w:t>99. Det vil jeg helst ikke oplyse</w:t>
            </w:r>
          </w:p>
        </w:tc>
      </w:tr>
      <w:tr w:rsidR="00EF630A" w:rsidRPr="00EF630A" w14:paraId="3AF686B9" w14:textId="77777777" w:rsidTr="00BA7A66">
        <w:trPr>
          <w:trHeight w:val="397"/>
        </w:trPr>
        <w:tc>
          <w:tcPr>
            <w:tcW w:w="201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8EB1A91" w14:textId="77777777" w:rsidR="00EF630A" w:rsidRPr="00EF630A" w:rsidRDefault="00EF630A" w:rsidP="00BA7A66">
            <w:pPr>
              <w:pStyle w:val="EC-Para"/>
              <w:rPr>
                <w:b/>
                <w:bCs/>
                <w:lang w:val="da-DK" w:eastAsia="en-US"/>
              </w:rPr>
            </w:pPr>
            <w:r w:rsidRPr="00EF630A">
              <w:rPr>
                <w:b/>
                <w:lang w:val="da-DK" w:eastAsia="en-US"/>
              </w:rPr>
              <w:t>Vaccinationsadfærd</w:t>
            </w: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E66FD38" w14:textId="77777777" w:rsidR="00EF630A" w:rsidRPr="00EF630A" w:rsidRDefault="00EF630A" w:rsidP="00BA7A66">
            <w:pPr>
              <w:pStyle w:val="EC-Para"/>
              <w:rPr>
                <w:lang w:val="da-DK" w:eastAsia="en-US"/>
              </w:rPr>
            </w:pPr>
            <w:r w:rsidRPr="00EF630A">
              <w:rPr>
                <w:lang w:val="da-DK" w:eastAsia="en-US"/>
              </w:rPr>
              <w:t>6</w:t>
            </w:r>
          </w:p>
        </w:tc>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00D57A9" w14:textId="77777777" w:rsidR="00EF630A" w:rsidRPr="00EF630A" w:rsidRDefault="00EF630A" w:rsidP="00BA7A66">
            <w:pPr>
              <w:pStyle w:val="EC-Para"/>
              <w:rPr>
                <w:lang w:val="da-DK" w:eastAsia="en-US"/>
              </w:rPr>
            </w:pPr>
            <w:r w:rsidRPr="00EF630A">
              <w:rPr>
                <w:lang w:val="da-DK" w:eastAsia="en-US"/>
              </w:rPr>
              <w:t>Har du, så vidt du ved, modtaget alle de vaccinationer, der er blevet anbefalet til dig?</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AE8D439" w14:textId="77777777" w:rsidR="00EF630A" w:rsidRPr="00EF630A" w:rsidRDefault="00EF630A" w:rsidP="00BA7A66">
            <w:pPr>
              <w:pStyle w:val="EC-Para"/>
              <w:numPr>
                <w:ilvl w:val="0"/>
                <w:numId w:val="35"/>
              </w:numPr>
              <w:rPr>
                <w:lang w:val="da-DK" w:eastAsia="en-US"/>
              </w:rPr>
            </w:pPr>
            <w:r w:rsidRPr="00EF630A">
              <w:rPr>
                <w:lang w:val="da-DK" w:eastAsia="en-US"/>
              </w:rPr>
              <w:t>Ingen</w:t>
            </w:r>
          </w:p>
          <w:p w14:paraId="412262C7" w14:textId="77777777" w:rsidR="00EF630A" w:rsidRPr="00EF630A" w:rsidRDefault="00EF630A" w:rsidP="00BA7A66">
            <w:pPr>
              <w:pStyle w:val="EC-Para"/>
              <w:numPr>
                <w:ilvl w:val="0"/>
                <w:numId w:val="35"/>
              </w:numPr>
              <w:rPr>
                <w:lang w:val="da-DK" w:eastAsia="en-US"/>
              </w:rPr>
            </w:pPr>
            <w:r w:rsidRPr="00EF630A">
              <w:rPr>
                <w:lang w:val="da-DK" w:eastAsia="en-US"/>
              </w:rPr>
              <w:t>Nogle</w:t>
            </w:r>
          </w:p>
          <w:p w14:paraId="5F343E7D" w14:textId="77777777" w:rsidR="00EF630A" w:rsidRPr="00EF630A" w:rsidRDefault="00EF630A" w:rsidP="00BA7A66">
            <w:pPr>
              <w:pStyle w:val="EC-Para"/>
              <w:numPr>
                <w:ilvl w:val="0"/>
                <w:numId w:val="35"/>
              </w:numPr>
              <w:rPr>
                <w:lang w:val="da-DK" w:eastAsia="en-US"/>
              </w:rPr>
            </w:pPr>
            <w:r w:rsidRPr="00EF630A">
              <w:rPr>
                <w:lang w:val="da-DK" w:eastAsia="en-US"/>
              </w:rPr>
              <w:t>Alle</w:t>
            </w:r>
          </w:p>
          <w:p w14:paraId="724E2536" w14:textId="77777777" w:rsidR="00EF630A" w:rsidRPr="00EF630A" w:rsidRDefault="00EF630A" w:rsidP="00BA7A66">
            <w:pPr>
              <w:pStyle w:val="EC-Para"/>
              <w:rPr>
                <w:lang w:val="da-DK" w:eastAsia="en-US"/>
              </w:rPr>
            </w:pPr>
            <w:r w:rsidRPr="00EF630A">
              <w:rPr>
                <w:lang w:val="da-DK" w:eastAsia="en-US"/>
              </w:rPr>
              <w:t>99. Ved ikke/Det vil jeg helst ikke oplyse</w:t>
            </w:r>
          </w:p>
        </w:tc>
      </w:tr>
      <w:tr w:rsidR="00EF630A" w:rsidRPr="00EF630A" w14:paraId="14B9D4EB" w14:textId="77777777" w:rsidTr="00BA7A66">
        <w:trPr>
          <w:trHeight w:val="397"/>
        </w:trPr>
        <w:tc>
          <w:tcPr>
            <w:tcW w:w="201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E9B35A9" w14:textId="77777777" w:rsidR="00EF630A" w:rsidRPr="00EF630A" w:rsidRDefault="00EF630A" w:rsidP="00BA7A66">
            <w:pPr>
              <w:pStyle w:val="EC-Para"/>
              <w:rPr>
                <w:b/>
                <w:bCs/>
                <w:lang w:val="da-DK" w:eastAsia="en-US"/>
              </w:rPr>
            </w:pP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3664EB0" w14:textId="77777777" w:rsidR="00EF630A" w:rsidRPr="00EF630A" w:rsidRDefault="00EF630A" w:rsidP="00BA7A66">
            <w:pPr>
              <w:pStyle w:val="EC-Para"/>
              <w:rPr>
                <w:lang w:val="da-DK" w:eastAsia="en-US"/>
              </w:rPr>
            </w:pPr>
            <w:r w:rsidRPr="00EF630A">
              <w:rPr>
                <w:lang w:val="da-DK" w:eastAsia="en-US"/>
              </w:rPr>
              <w:t>7</w:t>
            </w:r>
          </w:p>
        </w:tc>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6E59BEA" w14:textId="77777777" w:rsidR="00EF630A" w:rsidRPr="00EF630A" w:rsidRDefault="00EF630A" w:rsidP="00BA7A66">
            <w:pPr>
              <w:pStyle w:val="EC-Para"/>
              <w:rPr>
                <w:lang w:val="da-DK" w:eastAsia="en-US"/>
              </w:rPr>
            </w:pPr>
            <w:r w:rsidRPr="00EF630A">
              <w:rPr>
                <w:lang w:val="da-DK" w:eastAsia="en-US"/>
              </w:rPr>
              <w:t>Har du afvist eller udskudt nogen vaccinationer, der er blevet anbefalet til dig?</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19B4203" w14:textId="77777777" w:rsidR="00EF630A" w:rsidRPr="00EF630A" w:rsidRDefault="00EF630A" w:rsidP="00BA7A66">
            <w:pPr>
              <w:pStyle w:val="EC-Para"/>
              <w:numPr>
                <w:ilvl w:val="0"/>
                <w:numId w:val="36"/>
              </w:numPr>
              <w:rPr>
                <w:lang w:val="da-DK" w:eastAsia="en-US"/>
              </w:rPr>
            </w:pPr>
            <w:r w:rsidRPr="00EF630A">
              <w:rPr>
                <w:lang w:val="da-DK" w:eastAsia="en-US"/>
              </w:rPr>
              <w:t>Ingen</w:t>
            </w:r>
          </w:p>
          <w:p w14:paraId="6C405D68" w14:textId="77777777" w:rsidR="00EF630A" w:rsidRPr="00EF630A" w:rsidRDefault="00EF630A" w:rsidP="00BA7A66">
            <w:pPr>
              <w:pStyle w:val="EC-Para"/>
              <w:numPr>
                <w:ilvl w:val="0"/>
                <w:numId w:val="36"/>
              </w:numPr>
              <w:rPr>
                <w:lang w:val="da-DK" w:eastAsia="en-US"/>
              </w:rPr>
            </w:pPr>
            <w:r w:rsidRPr="00EF630A">
              <w:rPr>
                <w:lang w:val="da-DK" w:eastAsia="en-US"/>
              </w:rPr>
              <w:t>Nogle</w:t>
            </w:r>
          </w:p>
          <w:p w14:paraId="7C4C4368" w14:textId="77777777" w:rsidR="00EF630A" w:rsidRPr="00EF630A" w:rsidRDefault="00EF630A" w:rsidP="00BA7A66">
            <w:pPr>
              <w:pStyle w:val="EC-Para"/>
              <w:numPr>
                <w:ilvl w:val="0"/>
                <w:numId w:val="36"/>
              </w:numPr>
              <w:rPr>
                <w:lang w:val="da-DK" w:eastAsia="en-US"/>
              </w:rPr>
            </w:pPr>
            <w:r w:rsidRPr="00EF630A">
              <w:rPr>
                <w:lang w:val="da-DK" w:eastAsia="en-US"/>
              </w:rPr>
              <w:t>Alle</w:t>
            </w:r>
          </w:p>
          <w:p w14:paraId="14C2EAE3" w14:textId="77777777" w:rsidR="00EF630A" w:rsidRPr="00EF630A" w:rsidRDefault="00EF630A" w:rsidP="00BA7A66">
            <w:pPr>
              <w:pStyle w:val="EC-Para"/>
              <w:rPr>
                <w:lang w:val="da-DK" w:eastAsia="en-US"/>
              </w:rPr>
            </w:pPr>
            <w:r w:rsidRPr="00EF630A">
              <w:rPr>
                <w:lang w:val="da-DK" w:eastAsia="en-US"/>
              </w:rPr>
              <w:t>99. Ved ikke/</w:t>
            </w:r>
            <w:r w:rsidRPr="00EF630A">
              <w:rPr>
                <w:lang w:val="da-DK" w:eastAsia="en-US"/>
              </w:rPr>
              <w:br/>
              <w:t>Det vil jeg helst ikke oplyse</w:t>
            </w:r>
          </w:p>
        </w:tc>
      </w:tr>
      <w:tr w:rsidR="00EF630A" w:rsidRPr="00EF630A" w14:paraId="76A05BC3" w14:textId="77777777" w:rsidTr="00BA7A66">
        <w:trPr>
          <w:trHeight w:val="397"/>
        </w:trPr>
        <w:tc>
          <w:tcPr>
            <w:tcW w:w="201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829F5AB" w14:textId="77777777" w:rsidR="00EF630A" w:rsidRPr="00EF630A" w:rsidRDefault="00EF630A" w:rsidP="00BA7A66">
            <w:pPr>
              <w:pStyle w:val="EC-Para"/>
              <w:rPr>
                <w:b/>
                <w:bCs/>
                <w:lang w:val="da-DK" w:eastAsia="en-US"/>
              </w:rPr>
            </w:pP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CC260BC" w14:textId="77777777" w:rsidR="00EF630A" w:rsidRPr="00EF630A" w:rsidRDefault="00EF630A" w:rsidP="00BA7A66">
            <w:pPr>
              <w:pStyle w:val="EC-Para"/>
              <w:rPr>
                <w:lang w:val="da-DK" w:eastAsia="en-US"/>
              </w:rPr>
            </w:pPr>
            <w:r w:rsidRPr="00EF630A">
              <w:rPr>
                <w:lang w:val="da-DK" w:eastAsia="en-US"/>
              </w:rPr>
              <w:t>8</w:t>
            </w:r>
          </w:p>
        </w:tc>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805EE4F" w14:textId="77777777" w:rsidR="00EF630A" w:rsidRPr="00EF630A" w:rsidRDefault="00EF630A" w:rsidP="00BA7A66">
            <w:pPr>
              <w:pStyle w:val="EC-Para"/>
              <w:rPr>
                <w:lang w:val="da-DK" w:eastAsia="en-US"/>
              </w:rPr>
            </w:pPr>
            <w:r w:rsidRPr="00EF630A">
              <w:rPr>
                <w:lang w:val="da-DK" w:eastAsia="en-US"/>
              </w:rPr>
              <w:t>Har du til hensigt, fremadrettet, at blive vaccineret i overensstemmelse med anbefalingerne i dit land?</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693F04A" w14:textId="77777777" w:rsidR="00EF630A" w:rsidRPr="00EF630A" w:rsidRDefault="00EF630A" w:rsidP="00BA7A66">
            <w:pPr>
              <w:pStyle w:val="EC-Para"/>
              <w:numPr>
                <w:ilvl w:val="0"/>
                <w:numId w:val="37"/>
              </w:numPr>
              <w:rPr>
                <w:lang w:val="da-DK" w:eastAsia="en-US"/>
              </w:rPr>
            </w:pPr>
            <w:r w:rsidRPr="00EF630A">
              <w:rPr>
                <w:lang w:val="da-DK" w:eastAsia="en-US"/>
              </w:rPr>
              <w:t>Helt sikkert ikke</w:t>
            </w:r>
          </w:p>
          <w:p w14:paraId="54762B70" w14:textId="77777777" w:rsidR="00EF630A" w:rsidRPr="00EF630A" w:rsidRDefault="00EF630A" w:rsidP="00BA7A66">
            <w:pPr>
              <w:pStyle w:val="EC-Para"/>
              <w:numPr>
                <w:ilvl w:val="0"/>
                <w:numId w:val="37"/>
              </w:numPr>
              <w:rPr>
                <w:lang w:val="da-DK" w:eastAsia="en-US"/>
              </w:rPr>
            </w:pPr>
            <w:r w:rsidRPr="00EF630A">
              <w:rPr>
                <w:lang w:val="da-DK" w:eastAsia="en-US"/>
              </w:rPr>
              <w:t>Sandsynligvis ikke</w:t>
            </w:r>
          </w:p>
          <w:p w14:paraId="546D3862" w14:textId="77777777" w:rsidR="00EF630A" w:rsidRPr="00EF630A" w:rsidRDefault="00EF630A" w:rsidP="00BA7A66">
            <w:pPr>
              <w:pStyle w:val="EC-Para"/>
              <w:numPr>
                <w:ilvl w:val="0"/>
                <w:numId w:val="37"/>
              </w:numPr>
              <w:rPr>
                <w:lang w:val="da-DK" w:eastAsia="en-US"/>
              </w:rPr>
            </w:pPr>
            <w:r w:rsidRPr="00EF630A">
              <w:rPr>
                <w:lang w:val="da-DK" w:eastAsia="en-US"/>
              </w:rPr>
              <w:t>Måske</w:t>
            </w:r>
          </w:p>
          <w:p w14:paraId="7D18F97D" w14:textId="77777777" w:rsidR="00EF630A" w:rsidRPr="00EF630A" w:rsidRDefault="00EF630A" w:rsidP="00BA7A66">
            <w:pPr>
              <w:pStyle w:val="EC-Para"/>
              <w:numPr>
                <w:ilvl w:val="0"/>
                <w:numId w:val="37"/>
              </w:numPr>
              <w:rPr>
                <w:lang w:val="da-DK" w:eastAsia="en-US"/>
              </w:rPr>
            </w:pPr>
            <w:r w:rsidRPr="00EF630A">
              <w:rPr>
                <w:lang w:val="da-DK" w:eastAsia="en-US"/>
              </w:rPr>
              <w:t>Sandsynligvis ja</w:t>
            </w:r>
          </w:p>
          <w:p w14:paraId="42283436" w14:textId="77777777" w:rsidR="00EF630A" w:rsidRPr="00EF630A" w:rsidRDefault="00EF630A" w:rsidP="00BA7A66">
            <w:pPr>
              <w:pStyle w:val="EC-Para"/>
              <w:numPr>
                <w:ilvl w:val="0"/>
                <w:numId w:val="37"/>
              </w:numPr>
              <w:rPr>
                <w:lang w:val="da-DK" w:eastAsia="en-US"/>
              </w:rPr>
            </w:pPr>
            <w:r w:rsidRPr="00EF630A">
              <w:rPr>
                <w:lang w:val="da-DK" w:eastAsia="en-US"/>
              </w:rPr>
              <w:t>Helt sikkert</w:t>
            </w:r>
          </w:p>
          <w:p w14:paraId="1B67C294" w14:textId="77777777" w:rsidR="00EF630A" w:rsidRPr="00EF630A" w:rsidRDefault="00EF630A" w:rsidP="00BA7A66">
            <w:pPr>
              <w:pStyle w:val="EC-Para"/>
              <w:rPr>
                <w:lang w:val="da-DK" w:eastAsia="en-US"/>
              </w:rPr>
            </w:pPr>
            <w:r w:rsidRPr="00EF630A">
              <w:rPr>
                <w:lang w:val="da-DK" w:eastAsia="en-US"/>
              </w:rPr>
              <w:t>99. Ved ikke/Det vil jeg helst ikke oplyse</w:t>
            </w:r>
          </w:p>
        </w:tc>
      </w:tr>
      <w:tr w:rsidR="00EF630A" w:rsidRPr="00EF630A" w14:paraId="34C7561A" w14:textId="77777777" w:rsidTr="00BA7A66">
        <w:trPr>
          <w:trHeight w:val="397"/>
        </w:trPr>
        <w:tc>
          <w:tcPr>
            <w:tcW w:w="2011" w:type="dxa"/>
            <w:tcBorders>
              <w:top w:val="single" w:sz="4" w:space="0" w:color="A6A6A6" w:themeColor="background1" w:themeShade="A6"/>
              <w:left w:val="nil"/>
              <w:bottom w:val="nil"/>
              <w:right w:val="nil"/>
            </w:tcBorders>
          </w:tcPr>
          <w:p w14:paraId="00ED4A4B" w14:textId="77777777" w:rsidR="00EF630A" w:rsidRPr="00EF630A" w:rsidRDefault="00EF630A" w:rsidP="00BA7A66">
            <w:pPr>
              <w:pStyle w:val="EC-Para"/>
              <w:rPr>
                <w:lang w:val="da-DK" w:eastAsia="en-US"/>
              </w:rPr>
            </w:pPr>
          </w:p>
        </w:tc>
        <w:tc>
          <w:tcPr>
            <w:tcW w:w="963" w:type="dxa"/>
            <w:tcBorders>
              <w:top w:val="single" w:sz="4" w:space="0" w:color="A6A6A6" w:themeColor="background1" w:themeShade="A6"/>
              <w:left w:val="nil"/>
              <w:bottom w:val="nil"/>
              <w:right w:val="nil"/>
            </w:tcBorders>
          </w:tcPr>
          <w:p w14:paraId="2A47DBDD" w14:textId="77777777" w:rsidR="00EF630A" w:rsidRPr="00EF630A" w:rsidRDefault="00EF630A" w:rsidP="00BA7A66">
            <w:pPr>
              <w:pStyle w:val="EC-Para"/>
              <w:rPr>
                <w:lang w:val="da-DK" w:eastAsia="en-US"/>
              </w:rPr>
            </w:pPr>
          </w:p>
        </w:tc>
        <w:tc>
          <w:tcPr>
            <w:tcW w:w="4080" w:type="dxa"/>
            <w:tcBorders>
              <w:top w:val="single" w:sz="4" w:space="0" w:color="A6A6A6" w:themeColor="background1" w:themeShade="A6"/>
              <w:left w:val="nil"/>
              <w:bottom w:val="nil"/>
              <w:right w:val="nil"/>
            </w:tcBorders>
          </w:tcPr>
          <w:p w14:paraId="21CA851B" w14:textId="77777777" w:rsidR="00EF630A" w:rsidRPr="00EF630A" w:rsidRDefault="00EF630A" w:rsidP="00BA7A66">
            <w:pPr>
              <w:pStyle w:val="EC-Para"/>
              <w:rPr>
                <w:lang w:val="da-DK" w:eastAsia="en-US"/>
              </w:rPr>
            </w:pPr>
          </w:p>
        </w:tc>
        <w:tc>
          <w:tcPr>
            <w:tcW w:w="2121" w:type="dxa"/>
            <w:tcBorders>
              <w:top w:val="single" w:sz="4" w:space="0" w:color="A6A6A6" w:themeColor="background1" w:themeShade="A6"/>
              <w:left w:val="nil"/>
              <w:bottom w:val="nil"/>
              <w:right w:val="nil"/>
            </w:tcBorders>
          </w:tcPr>
          <w:p w14:paraId="7161174A" w14:textId="77777777" w:rsidR="00EF630A" w:rsidRPr="00EF630A" w:rsidRDefault="00EF630A" w:rsidP="00BA7A66">
            <w:pPr>
              <w:pStyle w:val="EC-Para"/>
              <w:rPr>
                <w:lang w:val="da-DK" w:eastAsia="en-US"/>
              </w:rPr>
            </w:pPr>
          </w:p>
        </w:tc>
      </w:tr>
      <w:tr w:rsidR="00EF630A" w:rsidRPr="00EF630A" w14:paraId="34DA8980" w14:textId="77777777" w:rsidTr="00BA7A66">
        <w:trPr>
          <w:trHeight w:val="397"/>
        </w:trPr>
        <w:tc>
          <w:tcPr>
            <w:tcW w:w="2011"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5E3EE801" w14:textId="77777777" w:rsidR="00EF630A" w:rsidRPr="00EF630A" w:rsidRDefault="00EF630A" w:rsidP="00BA7A66">
            <w:pPr>
              <w:pStyle w:val="EC-Para"/>
              <w:rPr>
                <w:b/>
                <w:bCs/>
                <w:lang w:val="da-DK" w:eastAsia="en-US"/>
              </w:rPr>
            </w:pPr>
            <w:r w:rsidRPr="00EF630A">
              <w:rPr>
                <w:b/>
                <w:lang w:val="da-DK" w:eastAsia="en-US"/>
              </w:rPr>
              <w:t>5C</w:t>
            </w:r>
          </w:p>
        </w:tc>
        <w:tc>
          <w:tcPr>
            <w:tcW w:w="96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2E574FEC" w14:textId="77777777" w:rsidR="00EF630A" w:rsidRPr="00EF630A" w:rsidRDefault="00EF630A" w:rsidP="00BA7A66">
            <w:pPr>
              <w:pStyle w:val="EC-Para"/>
              <w:rPr>
                <w:b/>
                <w:bCs/>
                <w:lang w:val="da-DK" w:eastAsia="en-US"/>
              </w:rPr>
            </w:pPr>
            <w:r w:rsidRPr="00EF630A">
              <w:rPr>
                <w:b/>
                <w:lang w:val="da-DK" w:eastAsia="en-US"/>
              </w:rPr>
              <w:t>Nr.</w:t>
            </w:r>
          </w:p>
        </w:tc>
        <w:tc>
          <w:tcPr>
            <w:tcW w:w="408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66A1D73D" w14:textId="77777777" w:rsidR="00EF630A" w:rsidRPr="00EF630A" w:rsidRDefault="00EF630A" w:rsidP="00BA7A66">
            <w:pPr>
              <w:pStyle w:val="EC-Para"/>
              <w:rPr>
                <w:b/>
                <w:bCs/>
                <w:lang w:val="da-DK" w:eastAsia="en-US"/>
              </w:rPr>
            </w:pPr>
            <w:r w:rsidRPr="00EF630A">
              <w:rPr>
                <w:b/>
                <w:lang w:val="da-DK" w:eastAsia="en-US"/>
              </w:rPr>
              <w:t>Spørgsmål</w:t>
            </w:r>
          </w:p>
        </w:tc>
        <w:tc>
          <w:tcPr>
            <w:tcW w:w="2121"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69CB3C70" w14:textId="77777777" w:rsidR="00EF630A" w:rsidRPr="00EF630A" w:rsidRDefault="00EF630A" w:rsidP="00BA7A66">
            <w:pPr>
              <w:pStyle w:val="EC-Para"/>
              <w:rPr>
                <w:b/>
                <w:bCs/>
                <w:lang w:val="da-DK" w:eastAsia="en-US"/>
              </w:rPr>
            </w:pPr>
            <w:r w:rsidRPr="00EF630A">
              <w:rPr>
                <w:b/>
                <w:lang w:val="da-DK" w:eastAsia="en-US"/>
              </w:rPr>
              <w:t>Svarmuligheder for alle 5C-relaterede spørgsmål</w:t>
            </w:r>
          </w:p>
        </w:tc>
      </w:tr>
      <w:tr w:rsidR="00EF630A" w:rsidRPr="00EF630A" w14:paraId="0141366B" w14:textId="77777777" w:rsidTr="00BA7A66">
        <w:trPr>
          <w:trHeight w:val="397"/>
        </w:trPr>
        <w:tc>
          <w:tcPr>
            <w:tcW w:w="70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ED9D428" w14:textId="77777777" w:rsidR="00EF630A" w:rsidRPr="00EF630A" w:rsidRDefault="00EF630A" w:rsidP="00BA7A66">
            <w:pPr>
              <w:pStyle w:val="EC-Para"/>
              <w:rPr>
                <w:lang w:val="da-DK" w:eastAsia="en-US"/>
              </w:rPr>
            </w:pPr>
            <w:r w:rsidRPr="00EF630A">
              <w:rPr>
                <w:lang w:val="da-DK" w:eastAsia="en-US"/>
              </w:rPr>
              <w:t xml:space="preserve">I hvilken grad er du enig eller uenig i følgende udsagn? </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5ACE882" w14:textId="77777777" w:rsidR="00EF630A" w:rsidRPr="00EF630A" w:rsidRDefault="00EF630A" w:rsidP="00BA7A66">
            <w:pPr>
              <w:pStyle w:val="EC-Para"/>
              <w:numPr>
                <w:ilvl w:val="0"/>
                <w:numId w:val="38"/>
              </w:numPr>
              <w:rPr>
                <w:lang w:val="da-DK" w:eastAsia="en-US"/>
              </w:rPr>
            </w:pPr>
            <w:r w:rsidRPr="00EF630A">
              <w:rPr>
                <w:lang w:val="da-DK" w:eastAsia="en-US"/>
              </w:rPr>
              <w:t>Helt uenig</w:t>
            </w:r>
          </w:p>
          <w:p w14:paraId="1560A53C" w14:textId="77777777" w:rsidR="00EF630A" w:rsidRPr="00EF630A" w:rsidRDefault="00EF630A" w:rsidP="00BA7A66">
            <w:pPr>
              <w:pStyle w:val="EC-Para"/>
              <w:numPr>
                <w:ilvl w:val="0"/>
                <w:numId w:val="38"/>
              </w:numPr>
              <w:rPr>
                <w:lang w:val="da-DK" w:eastAsia="en-US"/>
              </w:rPr>
            </w:pPr>
            <w:r w:rsidRPr="00EF630A">
              <w:rPr>
                <w:lang w:val="da-DK" w:eastAsia="en-US"/>
              </w:rPr>
              <w:t>Delvist uenig</w:t>
            </w:r>
          </w:p>
          <w:p w14:paraId="37AFB8C0" w14:textId="77777777" w:rsidR="00EF630A" w:rsidRPr="00EF630A" w:rsidRDefault="00EF630A" w:rsidP="00BA7A66">
            <w:pPr>
              <w:pStyle w:val="EC-Para"/>
              <w:numPr>
                <w:ilvl w:val="0"/>
                <w:numId w:val="38"/>
              </w:numPr>
              <w:rPr>
                <w:lang w:val="da-DK" w:eastAsia="en-US"/>
              </w:rPr>
            </w:pPr>
            <w:r w:rsidRPr="00EF630A">
              <w:rPr>
                <w:lang w:val="da-DK" w:eastAsia="en-US"/>
              </w:rPr>
              <w:t>Hverken enig eller uenig</w:t>
            </w:r>
          </w:p>
          <w:p w14:paraId="6B4F824D" w14:textId="77777777" w:rsidR="00EF630A" w:rsidRPr="00EF630A" w:rsidRDefault="00EF630A" w:rsidP="00BA7A66">
            <w:pPr>
              <w:pStyle w:val="EC-Para"/>
              <w:numPr>
                <w:ilvl w:val="0"/>
                <w:numId w:val="38"/>
              </w:numPr>
              <w:rPr>
                <w:lang w:val="da-DK" w:eastAsia="en-US"/>
              </w:rPr>
            </w:pPr>
            <w:r w:rsidRPr="00EF630A">
              <w:rPr>
                <w:lang w:val="da-DK" w:eastAsia="en-US"/>
              </w:rPr>
              <w:t>Delvist enig</w:t>
            </w:r>
          </w:p>
          <w:p w14:paraId="6446BB08" w14:textId="77777777" w:rsidR="00EF630A" w:rsidRPr="00EF630A" w:rsidRDefault="00EF630A" w:rsidP="00BA7A66">
            <w:pPr>
              <w:pStyle w:val="EC-Para"/>
              <w:numPr>
                <w:ilvl w:val="0"/>
                <w:numId w:val="38"/>
              </w:numPr>
              <w:rPr>
                <w:lang w:val="da-DK" w:eastAsia="en-US"/>
              </w:rPr>
            </w:pPr>
            <w:r w:rsidRPr="00EF630A">
              <w:rPr>
                <w:lang w:val="da-DK" w:eastAsia="en-US"/>
              </w:rPr>
              <w:t>Helt enig</w:t>
            </w:r>
          </w:p>
          <w:p w14:paraId="088213E0" w14:textId="77777777" w:rsidR="00EF630A" w:rsidRPr="00EF630A" w:rsidRDefault="00EF630A" w:rsidP="00BA7A66">
            <w:pPr>
              <w:pStyle w:val="EC-Para"/>
              <w:rPr>
                <w:lang w:val="da-DK" w:eastAsia="en-US"/>
              </w:rPr>
            </w:pPr>
            <w:r w:rsidRPr="00EF630A">
              <w:rPr>
                <w:lang w:val="da-DK" w:eastAsia="en-US"/>
              </w:rPr>
              <w:t>99. Ved ikke/</w:t>
            </w:r>
            <w:r w:rsidRPr="00EF630A">
              <w:rPr>
                <w:lang w:val="da-DK" w:eastAsia="en-US"/>
              </w:rPr>
              <w:br/>
              <w:t>Det vil jeg helst ikke oplyse</w:t>
            </w:r>
          </w:p>
        </w:tc>
      </w:tr>
      <w:tr w:rsidR="00EF630A" w:rsidRPr="00EF630A" w14:paraId="5379C8FB" w14:textId="77777777" w:rsidTr="00BA7A66">
        <w:trPr>
          <w:trHeight w:val="397"/>
        </w:trPr>
        <w:tc>
          <w:tcPr>
            <w:tcW w:w="201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DD169A2" w14:textId="77777777" w:rsidR="00EF630A" w:rsidRPr="00EF630A" w:rsidRDefault="00EF630A" w:rsidP="00BA7A66">
            <w:pPr>
              <w:pStyle w:val="EC-Para"/>
              <w:rPr>
                <w:b/>
                <w:bCs/>
                <w:lang w:val="da-DK" w:eastAsia="en-US"/>
              </w:rPr>
            </w:pPr>
            <w:r w:rsidRPr="00EF630A">
              <w:rPr>
                <w:b/>
                <w:lang w:val="da-DK" w:eastAsia="en-US"/>
              </w:rPr>
              <w:lastRenderedPageBreak/>
              <w:t xml:space="preserve">Tillid </w:t>
            </w: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5CE3FA0" w14:textId="77777777" w:rsidR="00EF630A" w:rsidRPr="00EF630A" w:rsidRDefault="00EF630A" w:rsidP="00BA7A66">
            <w:pPr>
              <w:pStyle w:val="EC-Para"/>
              <w:rPr>
                <w:b/>
                <w:bCs/>
                <w:lang w:val="da-DK" w:eastAsia="en-US"/>
              </w:rPr>
            </w:pPr>
            <w:r w:rsidRPr="00EF630A">
              <w:rPr>
                <w:b/>
                <w:lang w:val="da-DK" w:eastAsia="en-US"/>
              </w:rPr>
              <w:t>9 (kerne)</w:t>
            </w:r>
          </w:p>
        </w:tc>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46B9EE9" w14:textId="535ED183" w:rsidR="00EF630A" w:rsidRPr="00EF630A" w:rsidRDefault="00EF630A" w:rsidP="00BA7A66">
            <w:pPr>
              <w:pStyle w:val="EC-Para"/>
              <w:rPr>
                <w:b/>
                <w:bCs/>
                <w:lang w:val="da-DK" w:eastAsia="en-US"/>
              </w:rPr>
            </w:pPr>
            <w:r w:rsidRPr="00EF630A">
              <w:rPr>
                <w:b/>
                <w:lang w:val="da-DK" w:eastAsia="en-US"/>
              </w:rPr>
              <w:t>Overordnet set mener jeg, at vacciner er sikre.</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BC3CEA" w14:textId="77777777" w:rsidR="00EF630A" w:rsidRPr="00EF630A" w:rsidRDefault="00EF630A" w:rsidP="00BA7A66">
            <w:pPr>
              <w:pStyle w:val="EC-Para"/>
              <w:rPr>
                <w:lang w:val="da-DK" w:eastAsia="en-US"/>
              </w:rPr>
            </w:pPr>
          </w:p>
        </w:tc>
      </w:tr>
      <w:tr w:rsidR="00EF630A" w:rsidRPr="00EF630A" w14:paraId="5BED4F8E" w14:textId="77777777" w:rsidTr="00BA7A66">
        <w:trPr>
          <w:trHeight w:val="397"/>
        </w:trPr>
        <w:tc>
          <w:tcPr>
            <w:tcW w:w="201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2201536" w14:textId="77777777" w:rsidR="00EF630A" w:rsidRPr="00EF630A" w:rsidRDefault="00EF630A" w:rsidP="00BA7A66">
            <w:pPr>
              <w:pStyle w:val="EC-Para"/>
              <w:rPr>
                <w:b/>
                <w:bCs/>
                <w:lang w:val="da-DK" w:eastAsia="en-US"/>
              </w:rPr>
            </w:pP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3DA6BCC" w14:textId="77777777" w:rsidR="00EF630A" w:rsidRPr="00EF630A" w:rsidRDefault="00EF630A" w:rsidP="00BA7A66">
            <w:pPr>
              <w:pStyle w:val="EC-Para"/>
              <w:rPr>
                <w:lang w:val="da-DK" w:eastAsia="en-US"/>
              </w:rPr>
            </w:pPr>
            <w:r w:rsidRPr="00EF630A">
              <w:rPr>
                <w:lang w:val="da-DK" w:eastAsia="en-US"/>
              </w:rPr>
              <w:t>10</w:t>
            </w:r>
          </w:p>
        </w:tc>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D6626EA" w14:textId="2CD6F68A" w:rsidR="00EF630A" w:rsidRPr="00EF630A" w:rsidRDefault="00EF630A" w:rsidP="00BA7A66">
            <w:pPr>
              <w:pStyle w:val="EC-Para"/>
              <w:rPr>
                <w:spacing w:val="-4"/>
                <w:lang w:val="da-DK" w:eastAsia="en-US"/>
              </w:rPr>
            </w:pPr>
            <w:r w:rsidRPr="00EF630A">
              <w:rPr>
                <w:spacing w:val="-4"/>
                <w:lang w:val="da-DK" w:eastAsia="en-US"/>
              </w:rPr>
              <w:t>Overordnet set mener jeg, at vacciner er effektive.</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EF9329" w14:textId="77777777" w:rsidR="00EF630A" w:rsidRPr="00EF630A" w:rsidRDefault="00EF630A" w:rsidP="00BA7A66">
            <w:pPr>
              <w:pStyle w:val="EC-Para"/>
              <w:rPr>
                <w:lang w:val="da-DK" w:eastAsia="en-US"/>
              </w:rPr>
            </w:pPr>
          </w:p>
        </w:tc>
      </w:tr>
      <w:tr w:rsidR="00EF630A" w:rsidRPr="00EF630A" w14:paraId="7A63D7D1" w14:textId="77777777" w:rsidTr="00BA7A66">
        <w:trPr>
          <w:trHeight w:val="397"/>
        </w:trPr>
        <w:tc>
          <w:tcPr>
            <w:tcW w:w="201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A11D540" w14:textId="77777777" w:rsidR="00EF630A" w:rsidRPr="00EF630A" w:rsidRDefault="00EF630A" w:rsidP="00BA7A66">
            <w:pPr>
              <w:pStyle w:val="EC-Para"/>
              <w:rPr>
                <w:b/>
                <w:bCs/>
                <w:lang w:val="da-DK" w:eastAsia="en-US"/>
              </w:rPr>
            </w:pP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92EC9D8" w14:textId="77777777" w:rsidR="00EF630A" w:rsidRPr="00EF630A" w:rsidRDefault="00EF630A" w:rsidP="00BA7A66">
            <w:pPr>
              <w:pStyle w:val="EC-Para"/>
              <w:rPr>
                <w:lang w:val="da-DK" w:eastAsia="en-US"/>
              </w:rPr>
            </w:pPr>
            <w:r w:rsidRPr="00EF630A">
              <w:rPr>
                <w:lang w:val="da-DK" w:eastAsia="en-US"/>
              </w:rPr>
              <w:t>11</w:t>
            </w:r>
          </w:p>
        </w:tc>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3025C40" w14:textId="6153E433" w:rsidR="00EF630A" w:rsidRPr="00EF630A" w:rsidRDefault="00EF630A" w:rsidP="00BA7A66">
            <w:pPr>
              <w:pStyle w:val="EC-Para"/>
              <w:rPr>
                <w:spacing w:val="-4"/>
                <w:lang w:val="da-DK" w:eastAsia="en-US"/>
              </w:rPr>
            </w:pPr>
            <w:r w:rsidRPr="00EF630A">
              <w:rPr>
                <w:spacing w:val="-4"/>
                <w:lang w:val="da-DK" w:eastAsia="en-US"/>
              </w:rPr>
              <w:t>Jeg er overbevist om, at de relevante myndigheder kun tillader effektive og sikre vacciner.</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99FBF6" w14:textId="77777777" w:rsidR="00EF630A" w:rsidRPr="00EF630A" w:rsidRDefault="00EF630A" w:rsidP="00BA7A66">
            <w:pPr>
              <w:pStyle w:val="EC-Para"/>
              <w:rPr>
                <w:lang w:val="da-DK" w:eastAsia="en-US"/>
              </w:rPr>
            </w:pPr>
          </w:p>
        </w:tc>
      </w:tr>
      <w:tr w:rsidR="00EF630A" w:rsidRPr="00EF630A" w14:paraId="2FD37271" w14:textId="77777777" w:rsidTr="00BA7A66">
        <w:trPr>
          <w:trHeight w:val="397"/>
        </w:trPr>
        <w:tc>
          <w:tcPr>
            <w:tcW w:w="201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35B69C1" w14:textId="77777777" w:rsidR="00EF630A" w:rsidRPr="00EF630A" w:rsidRDefault="00EF630A" w:rsidP="00BA7A66">
            <w:pPr>
              <w:pStyle w:val="EC-Para"/>
              <w:rPr>
                <w:b/>
                <w:bCs/>
                <w:lang w:val="da-DK" w:eastAsia="en-US"/>
              </w:rPr>
            </w:pPr>
            <w:r w:rsidRPr="00EF630A">
              <w:rPr>
                <w:b/>
                <w:lang w:val="da-DK" w:eastAsia="en-US"/>
              </w:rPr>
              <w:t>Ligegyldighed</w:t>
            </w: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4F502A1" w14:textId="77777777" w:rsidR="00EF630A" w:rsidRPr="00EF630A" w:rsidRDefault="00EF630A" w:rsidP="00BA7A66">
            <w:pPr>
              <w:pStyle w:val="EC-Para"/>
              <w:rPr>
                <w:b/>
                <w:bCs/>
                <w:lang w:val="da-DK" w:eastAsia="en-US"/>
              </w:rPr>
            </w:pPr>
            <w:r w:rsidRPr="00EF630A">
              <w:rPr>
                <w:b/>
                <w:lang w:val="da-DK" w:eastAsia="en-US"/>
              </w:rPr>
              <w:t>12 (kerne)</w:t>
            </w:r>
          </w:p>
        </w:tc>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672BB73" w14:textId="7369E6B2" w:rsidR="00EF630A" w:rsidRPr="00EF630A" w:rsidRDefault="00EF630A" w:rsidP="00BA7A66">
            <w:pPr>
              <w:pStyle w:val="EC-Para"/>
              <w:rPr>
                <w:b/>
                <w:bCs/>
                <w:lang w:val="da-DK" w:eastAsia="en-US"/>
              </w:rPr>
            </w:pPr>
            <w:r w:rsidRPr="00EF630A">
              <w:rPr>
                <w:b/>
                <w:lang w:val="da-DK" w:eastAsia="en-US"/>
              </w:rPr>
              <w:t>Jeg bliver vaccineret, fordi det er for risikabelt at blive smittet.</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8DDFE6" w14:textId="77777777" w:rsidR="00EF630A" w:rsidRPr="00EF630A" w:rsidRDefault="00EF630A" w:rsidP="00BA7A66">
            <w:pPr>
              <w:pStyle w:val="EC-Para"/>
              <w:rPr>
                <w:lang w:val="da-DK" w:eastAsia="en-US"/>
              </w:rPr>
            </w:pPr>
          </w:p>
        </w:tc>
      </w:tr>
      <w:tr w:rsidR="00EF630A" w:rsidRPr="00EF630A" w14:paraId="3FD00FFE" w14:textId="77777777" w:rsidTr="00BA7A66">
        <w:trPr>
          <w:trHeight w:val="397"/>
        </w:trPr>
        <w:tc>
          <w:tcPr>
            <w:tcW w:w="201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DDA2481" w14:textId="77777777" w:rsidR="00EF630A" w:rsidRPr="00EF630A" w:rsidRDefault="00EF630A" w:rsidP="00BA7A66">
            <w:pPr>
              <w:pStyle w:val="EC-Para"/>
              <w:rPr>
                <w:b/>
                <w:bCs/>
                <w:lang w:val="da-DK" w:eastAsia="en-US"/>
              </w:rPr>
            </w:pP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4B73F55" w14:textId="77777777" w:rsidR="00EF630A" w:rsidRPr="00EF630A" w:rsidRDefault="00EF630A" w:rsidP="00BA7A66">
            <w:pPr>
              <w:pStyle w:val="EC-Para"/>
              <w:rPr>
                <w:lang w:val="da-DK" w:eastAsia="en-US"/>
              </w:rPr>
            </w:pPr>
            <w:r w:rsidRPr="00EF630A">
              <w:rPr>
                <w:lang w:val="da-DK" w:eastAsia="en-US"/>
              </w:rPr>
              <w:t>13</w:t>
            </w:r>
          </w:p>
        </w:tc>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5056AE2" w14:textId="41A338F3" w:rsidR="00EF630A" w:rsidRPr="00EF630A" w:rsidRDefault="00EF630A" w:rsidP="00BA7A66">
            <w:pPr>
              <w:pStyle w:val="EC-Para"/>
              <w:rPr>
                <w:lang w:val="da-DK" w:eastAsia="en-US"/>
              </w:rPr>
            </w:pPr>
            <w:r w:rsidRPr="00EF630A">
              <w:rPr>
                <w:lang w:val="da-DK" w:eastAsia="en-US"/>
              </w:rPr>
              <w:t>Vaccinationer er unødvendige for mig, fordi jeg alligevel sjældent bliver syg.</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E2331F" w14:textId="77777777" w:rsidR="00EF630A" w:rsidRPr="00EF630A" w:rsidRDefault="00EF630A" w:rsidP="00BA7A66">
            <w:pPr>
              <w:pStyle w:val="EC-Para"/>
              <w:rPr>
                <w:lang w:val="da-DK" w:eastAsia="en-US"/>
              </w:rPr>
            </w:pPr>
          </w:p>
        </w:tc>
      </w:tr>
      <w:tr w:rsidR="00EF630A" w:rsidRPr="00EF630A" w14:paraId="49D332BA" w14:textId="77777777" w:rsidTr="00BA7A66">
        <w:trPr>
          <w:trHeight w:val="397"/>
        </w:trPr>
        <w:tc>
          <w:tcPr>
            <w:tcW w:w="201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C02540C" w14:textId="77777777" w:rsidR="00EF630A" w:rsidRPr="00EF630A" w:rsidRDefault="00EF630A" w:rsidP="00BA7A66">
            <w:pPr>
              <w:pStyle w:val="EC-Para"/>
              <w:rPr>
                <w:b/>
                <w:bCs/>
                <w:lang w:val="da-DK" w:eastAsia="en-US"/>
              </w:rPr>
            </w:pP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05F22DA" w14:textId="77777777" w:rsidR="00EF630A" w:rsidRPr="00EF630A" w:rsidRDefault="00EF630A" w:rsidP="00BA7A66">
            <w:pPr>
              <w:pStyle w:val="EC-Para"/>
              <w:rPr>
                <w:lang w:val="da-DK" w:eastAsia="en-US"/>
              </w:rPr>
            </w:pPr>
            <w:r w:rsidRPr="00EF630A">
              <w:rPr>
                <w:lang w:val="da-DK" w:eastAsia="en-US"/>
              </w:rPr>
              <w:t>14</w:t>
            </w:r>
          </w:p>
        </w:tc>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CC904E0" w14:textId="1D1821E0" w:rsidR="00EF630A" w:rsidRPr="00EF630A" w:rsidRDefault="00EF630A" w:rsidP="00BA7A66">
            <w:pPr>
              <w:pStyle w:val="EC-Para"/>
              <w:rPr>
                <w:lang w:val="da-DK" w:eastAsia="en-US"/>
              </w:rPr>
            </w:pPr>
            <w:r w:rsidRPr="00EF630A">
              <w:rPr>
                <w:lang w:val="da-DK" w:eastAsia="en-US"/>
              </w:rPr>
              <w:t>Vaccination er unødvendig, fordi vaccineforebyggelige sygdomme ikke længere er almindelige.</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CCCCA2" w14:textId="77777777" w:rsidR="00EF630A" w:rsidRPr="00EF630A" w:rsidRDefault="00EF630A" w:rsidP="00BA7A66">
            <w:pPr>
              <w:pStyle w:val="EC-Para"/>
              <w:rPr>
                <w:lang w:val="da-DK" w:eastAsia="en-US"/>
              </w:rPr>
            </w:pPr>
          </w:p>
        </w:tc>
      </w:tr>
      <w:tr w:rsidR="00EF630A" w:rsidRPr="00EF630A" w14:paraId="6AAA5E4F" w14:textId="77777777" w:rsidTr="00BA7A66">
        <w:trPr>
          <w:trHeight w:val="397"/>
        </w:trPr>
        <w:tc>
          <w:tcPr>
            <w:tcW w:w="201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64DD52C" w14:textId="77777777" w:rsidR="00EF630A" w:rsidRPr="00EF630A" w:rsidRDefault="00EF630A" w:rsidP="00BA7A66">
            <w:pPr>
              <w:pStyle w:val="EC-Para"/>
              <w:rPr>
                <w:b/>
                <w:bCs/>
                <w:lang w:val="da-DK" w:eastAsia="en-US"/>
              </w:rPr>
            </w:pPr>
            <w:r w:rsidRPr="00EF630A">
              <w:rPr>
                <w:b/>
                <w:lang w:val="da-DK" w:eastAsia="en-US"/>
              </w:rPr>
              <w:t>Begrænsninger</w:t>
            </w: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2F7DD64" w14:textId="77777777" w:rsidR="00EF630A" w:rsidRPr="00EF630A" w:rsidRDefault="00EF630A" w:rsidP="00BA7A66">
            <w:pPr>
              <w:pStyle w:val="EC-Para"/>
              <w:rPr>
                <w:b/>
                <w:bCs/>
                <w:lang w:val="da-DK" w:eastAsia="en-US"/>
              </w:rPr>
            </w:pPr>
            <w:r w:rsidRPr="00EF630A">
              <w:rPr>
                <w:b/>
                <w:lang w:val="da-DK" w:eastAsia="en-US"/>
              </w:rPr>
              <w:t>15 (kerne)</w:t>
            </w:r>
          </w:p>
        </w:tc>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9F50816" w14:textId="22A4DFE0" w:rsidR="00EF630A" w:rsidRPr="00EF630A" w:rsidRDefault="00EF630A" w:rsidP="00BA7A66">
            <w:pPr>
              <w:pStyle w:val="EC-Para"/>
              <w:rPr>
                <w:b/>
                <w:bCs/>
                <w:lang w:val="da-DK" w:eastAsia="en-US"/>
              </w:rPr>
            </w:pPr>
            <w:r w:rsidRPr="00EF630A">
              <w:rPr>
                <w:b/>
                <w:lang w:val="da-DK" w:eastAsia="en-US"/>
              </w:rPr>
              <w:t>I praksis vil det være vanskeligt for mig at blive vaccineret.</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442E1F" w14:textId="77777777" w:rsidR="00EF630A" w:rsidRPr="00EF630A" w:rsidRDefault="00EF630A" w:rsidP="00BA7A66">
            <w:pPr>
              <w:pStyle w:val="EC-Para"/>
              <w:rPr>
                <w:lang w:val="da-DK" w:eastAsia="en-US"/>
              </w:rPr>
            </w:pPr>
          </w:p>
        </w:tc>
      </w:tr>
      <w:tr w:rsidR="00EF630A" w:rsidRPr="00EF630A" w14:paraId="5FEECBFC" w14:textId="77777777" w:rsidTr="00BA7A66">
        <w:trPr>
          <w:trHeight w:val="397"/>
        </w:trPr>
        <w:tc>
          <w:tcPr>
            <w:tcW w:w="201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4F0F111" w14:textId="77777777" w:rsidR="00EF630A" w:rsidRPr="00EF630A" w:rsidRDefault="00EF630A" w:rsidP="00BA7A66">
            <w:pPr>
              <w:pStyle w:val="EC-Para"/>
              <w:rPr>
                <w:b/>
                <w:bCs/>
                <w:lang w:val="da-DK" w:eastAsia="en-US"/>
              </w:rPr>
            </w:pP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A5CD006" w14:textId="77777777" w:rsidR="00EF630A" w:rsidRPr="00EF630A" w:rsidRDefault="00EF630A" w:rsidP="00BA7A66">
            <w:pPr>
              <w:pStyle w:val="EC-Para"/>
              <w:rPr>
                <w:lang w:val="da-DK" w:eastAsia="en-US"/>
              </w:rPr>
            </w:pPr>
            <w:r w:rsidRPr="00EF630A">
              <w:rPr>
                <w:lang w:val="da-DK" w:eastAsia="en-US"/>
              </w:rPr>
              <w:t>16</w:t>
            </w:r>
          </w:p>
        </w:tc>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5A54E85" w14:textId="2871CD9E" w:rsidR="00EF630A" w:rsidRPr="00EF630A" w:rsidRDefault="00EF630A" w:rsidP="00BA7A66">
            <w:pPr>
              <w:pStyle w:val="EC-Para"/>
              <w:rPr>
                <w:lang w:val="da-DK" w:eastAsia="en-US"/>
              </w:rPr>
            </w:pPr>
            <w:r w:rsidRPr="00EF630A">
              <w:rPr>
                <w:lang w:val="da-DK" w:eastAsia="en-US"/>
              </w:rPr>
              <w:t>Jeg sørger for at få de vigtigste vaccinationer i god tid.</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C22414" w14:textId="77777777" w:rsidR="00EF630A" w:rsidRPr="00EF630A" w:rsidRDefault="00EF630A" w:rsidP="00BA7A66">
            <w:pPr>
              <w:pStyle w:val="EC-Para"/>
              <w:rPr>
                <w:lang w:val="da-DK" w:eastAsia="en-US"/>
              </w:rPr>
            </w:pPr>
          </w:p>
        </w:tc>
      </w:tr>
      <w:tr w:rsidR="00EF630A" w:rsidRPr="00EF630A" w14:paraId="2677C65B" w14:textId="77777777" w:rsidTr="00BA7A66">
        <w:trPr>
          <w:trHeight w:val="397"/>
        </w:trPr>
        <w:tc>
          <w:tcPr>
            <w:tcW w:w="201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7146FA4" w14:textId="77777777" w:rsidR="00EF630A" w:rsidRPr="00EF630A" w:rsidRDefault="00EF630A" w:rsidP="00BA7A66">
            <w:pPr>
              <w:pStyle w:val="EC-Para"/>
              <w:rPr>
                <w:b/>
                <w:bCs/>
                <w:lang w:val="da-DK" w:eastAsia="en-US"/>
              </w:rPr>
            </w:pP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60BD267" w14:textId="77777777" w:rsidR="00EF630A" w:rsidRPr="00EF630A" w:rsidRDefault="00EF630A" w:rsidP="00BA7A66">
            <w:pPr>
              <w:pStyle w:val="EC-Para"/>
              <w:rPr>
                <w:lang w:val="da-DK" w:eastAsia="en-US"/>
              </w:rPr>
            </w:pPr>
            <w:r w:rsidRPr="00EF630A">
              <w:rPr>
                <w:lang w:val="da-DK" w:eastAsia="en-US"/>
              </w:rPr>
              <w:t>17</w:t>
            </w:r>
          </w:p>
        </w:tc>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E937B81" w14:textId="17638C06" w:rsidR="00EF630A" w:rsidRPr="00EF630A" w:rsidRDefault="00EF630A" w:rsidP="00BA7A66">
            <w:pPr>
              <w:pStyle w:val="EC-Para"/>
              <w:rPr>
                <w:lang w:val="da-DK" w:eastAsia="en-US"/>
              </w:rPr>
            </w:pPr>
            <w:r w:rsidRPr="00EF630A">
              <w:rPr>
                <w:lang w:val="da-DK" w:eastAsia="en-US"/>
              </w:rPr>
              <w:t>Det er nemt for mig at få adgang til vaccinationsydelser.</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F5E5A5" w14:textId="77777777" w:rsidR="00EF630A" w:rsidRPr="00EF630A" w:rsidRDefault="00EF630A" w:rsidP="00BA7A66">
            <w:pPr>
              <w:pStyle w:val="EC-Para"/>
              <w:rPr>
                <w:lang w:val="da-DK" w:eastAsia="en-US"/>
              </w:rPr>
            </w:pPr>
          </w:p>
        </w:tc>
      </w:tr>
      <w:tr w:rsidR="00EF630A" w:rsidRPr="00EF630A" w14:paraId="67137F32" w14:textId="77777777" w:rsidTr="00BA7A66">
        <w:trPr>
          <w:trHeight w:val="397"/>
        </w:trPr>
        <w:tc>
          <w:tcPr>
            <w:tcW w:w="201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C015B9C" w14:textId="77777777" w:rsidR="00EF630A" w:rsidRPr="00EF630A" w:rsidRDefault="00EF630A" w:rsidP="00BA7A66">
            <w:pPr>
              <w:pStyle w:val="EC-Para"/>
              <w:rPr>
                <w:b/>
                <w:bCs/>
                <w:lang w:val="da-DK" w:eastAsia="en-US"/>
              </w:rPr>
            </w:pPr>
            <w:r w:rsidRPr="00EF630A">
              <w:rPr>
                <w:b/>
                <w:lang w:val="da-DK" w:eastAsia="en-US"/>
              </w:rPr>
              <w:t>Beregning</w:t>
            </w: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B24659C" w14:textId="77777777" w:rsidR="00EF630A" w:rsidRPr="00EF630A" w:rsidRDefault="00EF630A" w:rsidP="00BA7A66">
            <w:pPr>
              <w:pStyle w:val="EC-Para"/>
              <w:rPr>
                <w:b/>
                <w:bCs/>
                <w:lang w:val="da-DK" w:eastAsia="en-US"/>
              </w:rPr>
            </w:pPr>
            <w:r w:rsidRPr="00EF630A">
              <w:rPr>
                <w:b/>
                <w:lang w:val="da-DK" w:eastAsia="en-US"/>
              </w:rPr>
              <w:t>18 (kerne)</w:t>
            </w:r>
          </w:p>
        </w:tc>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E5AE7C3" w14:textId="434E9FD5" w:rsidR="00EF630A" w:rsidRPr="00EF630A" w:rsidRDefault="00EF630A" w:rsidP="00BA7A66">
            <w:pPr>
              <w:pStyle w:val="EC-Para"/>
              <w:rPr>
                <w:b/>
                <w:bCs/>
                <w:lang w:val="da-DK" w:eastAsia="en-US"/>
              </w:rPr>
            </w:pPr>
            <w:r w:rsidRPr="00EF630A">
              <w:rPr>
                <w:b/>
                <w:lang w:val="da-DK" w:eastAsia="en-US"/>
              </w:rPr>
              <w:t>Når jeg tænker på at blive vaccineret, vejer jeg fordele og risici for at træffe den bedst mulige beslutning.</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7A18BB" w14:textId="77777777" w:rsidR="00EF630A" w:rsidRPr="00EF630A" w:rsidRDefault="00EF630A" w:rsidP="00BA7A66">
            <w:pPr>
              <w:pStyle w:val="EC-Para"/>
              <w:rPr>
                <w:lang w:val="da-DK" w:eastAsia="en-US"/>
              </w:rPr>
            </w:pPr>
          </w:p>
        </w:tc>
      </w:tr>
      <w:tr w:rsidR="00EF630A" w:rsidRPr="00EF630A" w14:paraId="2EABE8CE" w14:textId="77777777" w:rsidTr="00BA7A66">
        <w:trPr>
          <w:trHeight w:val="397"/>
        </w:trPr>
        <w:tc>
          <w:tcPr>
            <w:tcW w:w="201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2038305" w14:textId="77777777" w:rsidR="00EF630A" w:rsidRPr="00EF630A" w:rsidRDefault="00EF630A" w:rsidP="00BA7A66">
            <w:pPr>
              <w:pStyle w:val="EC-Para"/>
              <w:rPr>
                <w:b/>
                <w:bCs/>
                <w:lang w:val="da-DK" w:eastAsia="en-US"/>
              </w:rPr>
            </w:pP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BC644AA" w14:textId="77777777" w:rsidR="00EF630A" w:rsidRPr="00EF630A" w:rsidRDefault="00EF630A" w:rsidP="00BA7A66">
            <w:pPr>
              <w:pStyle w:val="EC-Para"/>
              <w:rPr>
                <w:lang w:val="da-DK" w:eastAsia="en-US"/>
              </w:rPr>
            </w:pPr>
            <w:r w:rsidRPr="00EF630A">
              <w:rPr>
                <w:lang w:val="da-DK" w:eastAsia="en-US"/>
              </w:rPr>
              <w:t>19</w:t>
            </w:r>
          </w:p>
        </w:tc>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044EC53" w14:textId="21049D49" w:rsidR="00EF630A" w:rsidRPr="00EF630A" w:rsidRDefault="00EF630A" w:rsidP="00BA7A66">
            <w:pPr>
              <w:pStyle w:val="EC-Para"/>
              <w:rPr>
                <w:lang w:eastAsia="en-US"/>
              </w:rPr>
            </w:pPr>
            <w:r w:rsidRPr="00EF630A">
              <w:rPr>
                <w:lang w:val="da-DK" w:eastAsia="en-US"/>
              </w:rPr>
              <w:t>Som regel følger jeg anbefalingerne fra min læge eller sundhedsudbyder om vaccination.</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2AF953" w14:textId="77777777" w:rsidR="00EF630A" w:rsidRPr="00EF630A" w:rsidRDefault="00EF630A" w:rsidP="00BA7A66">
            <w:pPr>
              <w:pStyle w:val="EC-Para"/>
              <w:rPr>
                <w:lang w:eastAsia="en-US"/>
              </w:rPr>
            </w:pPr>
          </w:p>
        </w:tc>
      </w:tr>
      <w:tr w:rsidR="00EF630A" w:rsidRPr="00EF630A" w14:paraId="56C8FB51" w14:textId="77777777" w:rsidTr="00BA7A66">
        <w:trPr>
          <w:trHeight w:val="397"/>
        </w:trPr>
        <w:tc>
          <w:tcPr>
            <w:tcW w:w="201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40EDFDC" w14:textId="77777777" w:rsidR="00EF630A" w:rsidRPr="00EF630A" w:rsidRDefault="00EF630A" w:rsidP="00BA7A66">
            <w:pPr>
              <w:pStyle w:val="EC-Para"/>
              <w:rPr>
                <w:b/>
                <w:bCs/>
                <w:lang w:val="da-DK" w:eastAsia="en-US"/>
              </w:rPr>
            </w:pP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9AEB72B" w14:textId="77777777" w:rsidR="00EF630A" w:rsidRPr="00EF630A" w:rsidRDefault="00EF630A" w:rsidP="00BA7A66">
            <w:pPr>
              <w:pStyle w:val="EC-Para"/>
              <w:rPr>
                <w:lang w:val="da-DK" w:eastAsia="en-US"/>
              </w:rPr>
            </w:pPr>
            <w:r w:rsidRPr="00EF630A">
              <w:rPr>
                <w:lang w:val="da-DK" w:eastAsia="en-US"/>
              </w:rPr>
              <w:t>20</w:t>
            </w:r>
          </w:p>
        </w:tc>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EB5A198" w14:textId="6EA5ABBC" w:rsidR="00EF630A" w:rsidRPr="00EF630A" w:rsidRDefault="00EF630A" w:rsidP="00BA7A66">
            <w:pPr>
              <w:pStyle w:val="EC-Para"/>
              <w:rPr>
                <w:lang w:val="da-DK" w:eastAsia="en-US"/>
              </w:rPr>
            </w:pPr>
            <w:r w:rsidRPr="00EF630A">
              <w:rPr>
                <w:lang w:val="da-DK" w:eastAsia="en-US"/>
              </w:rPr>
              <w:t>De oplysninger, jeg modtager fra sundhedsmyndighederne om vacciner, er pålidelige.</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052E2A" w14:textId="77777777" w:rsidR="00EF630A" w:rsidRPr="00EF630A" w:rsidRDefault="00EF630A" w:rsidP="00BA7A66">
            <w:pPr>
              <w:pStyle w:val="EC-Para"/>
              <w:rPr>
                <w:lang w:val="da-DK" w:eastAsia="en-US"/>
              </w:rPr>
            </w:pPr>
          </w:p>
        </w:tc>
      </w:tr>
      <w:tr w:rsidR="00EF630A" w:rsidRPr="00EF630A" w14:paraId="1C9B4029" w14:textId="77777777" w:rsidTr="00BA7A66">
        <w:trPr>
          <w:trHeight w:val="397"/>
        </w:trPr>
        <w:tc>
          <w:tcPr>
            <w:tcW w:w="201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75E2837" w14:textId="77777777" w:rsidR="00EF630A" w:rsidRPr="00EF630A" w:rsidRDefault="00EF630A" w:rsidP="00BA7A66">
            <w:pPr>
              <w:pStyle w:val="EC-Para"/>
              <w:rPr>
                <w:b/>
                <w:bCs/>
                <w:lang w:val="da-DK" w:eastAsia="en-US"/>
              </w:rPr>
            </w:pPr>
            <w:r w:rsidRPr="00EF630A">
              <w:rPr>
                <w:b/>
                <w:lang w:val="da-DK" w:eastAsia="en-US"/>
              </w:rPr>
              <w:t>Fælles ansvar</w:t>
            </w: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239C55B" w14:textId="77777777" w:rsidR="00EF630A" w:rsidRPr="00EF630A" w:rsidRDefault="00EF630A" w:rsidP="00BA7A66">
            <w:pPr>
              <w:pStyle w:val="EC-Para"/>
              <w:rPr>
                <w:b/>
                <w:bCs/>
                <w:lang w:val="da-DK" w:eastAsia="en-US"/>
              </w:rPr>
            </w:pPr>
            <w:r w:rsidRPr="00EF630A">
              <w:rPr>
                <w:b/>
                <w:lang w:val="da-DK" w:eastAsia="en-US"/>
              </w:rPr>
              <w:t>21 (kerne)</w:t>
            </w:r>
          </w:p>
        </w:tc>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D552C2C" w14:textId="57825B2E" w:rsidR="00EF630A" w:rsidRPr="00EF630A" w:rsidRDefault="00EF630A" w:rsidP="00BA7A66">
            <w:pPr>
              <w:pStyle w:val="EC-Para"/>
              <w:rPr>
                <w:b/>
                <w:bCs/>
                <w:lang w:val="da-DK" w:eastAsia="en-US"/>
              </w:rPr>
            </w:pPr>
            <w:r w:rsidRPr="00EF630A">
              <w:rPr>
                <w:b/>
                <w:lang w:val="da-DK" w:eastAsia="en-US"/>
              </w:rPr>
              <w:t>Jeg bliver vaccineret, fordi jeg dermed beskytter andre.</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8C4E0E" w14:textId="77777777" w:rsidR="00EF630A" w:rsidRPr="00EF630A" w:rsidRDefault="00EF630A" w:rsidP="00BA7A66">
            <w:pPr>
              <w:pStyle w:val="EC-Para"/>
              <w:rPr>
                <w:lang w:val="da-DK" w:eastAsia="en-US"/>
              </w:rPr>
            </w:pPr>
          </w:p>
        </w:tc>
      </w:tr>
      <w:tr w:rsidR="00EF630A" w:rsidRPr="00EF630A" w14:paraId="0A05F084" w14:textId="77777777" w:rsidTr="00BA7A66">
        <w:trPr>
          <w:trHeight w:val="397"/>
        </w:trPr>
        <w:tc>
          <w:tcPr>
            <w:tcW w:w="201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AF92CE7" w14:textId="77777777" w:rsidR="00EF630A" w:rsidRPr="00EF630A" w:rsidRDefault="00EF630A" w:rsidP="00BA7A66">
            <w:pPr>
              <w:pStyle w:val="EC-Para"/>
              <w:rPr>
                <w:b/>
                <w:bCs/>
                <w:lang w:val="da-DK" w:eastAsia="en-US"/>
              </w:rPr>
            </w:pP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43C62C0" w14:textId="77777777" w:rsidR="00EF630A" w:rsidRPr="00EF630A" w:rsidRDefault="00EF630A" w:rsidP="00BA7A66">
            <w:pPr>
              <w:pStyle w:val="EC-Para"/>
              <w:rPr>
                <w:lang w:val="da-DK" w:eastAsia="en-US"/>
              </w:rPr>
            </w:pPr>
            <w:r w:rsidRPr="00EF630A">
              <w:rPr>
                <w:lang w:val="da-DK" w:eastAsia="en-US"/>
              </w:rPr>
              <w:t>22</w:t>
            </w:r>
          </w:p>
        </w:tc>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BA52881" w14:textId="392F7332" w:rsidR="00EF630A" w:rsidRPr="00EF630A" w:rsidRDefault="00EF630A" w:rsidP="00BA7A66">
            <w:pPr>
              <w:pStyle w:val="EC-Para"/>
              <w:rPr>
                <w:lang w:val="da-DK" w:eastAsia="en-US"/>
              </w:rPr>
            </w:pPr>
            <w:r w:rsidRPr="00EF630A">
              <w:rPr>
                <w:lang w:val="da-DK" w:eastAsia="en-US"/>
              </w:rPr>
              <w:t>Når alle andre er vaccineret, behøver jeg ikke også at blive vaccineret.</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0FC504" w14:textId="77777777" w:rsidR="00EF630A" w:rsidRPr="00EF630A" w:rsidRDefault="00EF630A" w:rsidP="00BA7A66">
            <w:pPr>
              <w:pStyle w:val="EC-Para"/>
              <w:rPr>
                <w:lang w:val="da-DK" w:eastAsia="en-US"/>
              </w:rPr>
            </w:pPr>
          </w:p>
        </w:tc>
      </w:tr>
      <w:tr w:rsidR="00EF630A" w:rsidRPr="00EF630A" w14:paraId="5C9A0323" w14:textId="77777777" w:rsidTr="00BA7A66">
        <w:trPr>
          <w:trHeight w:val="397"/>
        </w:trPr>
        <w:tc>
          <w:tcPr>
            <w:tcW w:w="201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0E8A510" w14:textId="77777777" w:rsidR="00EF630A" w:rsidRPr="00EF630A" w:rsidRDefault="00EF630A" w:rsidP="00BA7A66">
            <w:pPr>
              <w:pStyle w:val="EC-Para"/>
              <w:rPr>
                <w:b/>
                <w:bCs/>
                <w:lang w:val="da-DK" w:eastAsia="en-US"/>
              </w:rPr>
            </w:pP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81117A1" w14:textId="77777777" w:rsidR="00EF630A" w:rsidRPr="00EF630A" w:rsidRDefault="00EF630A" w:rsidP="00BA7A66">
            <w:pPr>
              <w:pStyle w:val="EC-Para"/>
              <w:rPr>
                <w:lang w:val="da-DK" w:eastAsia="en-US"/>
              </w:rPr>
            </w:pPr>
            <w:r w:rsidRPr="00EF630A">
              <w:rPr>
                <w:lang w:val="da-DK" w:eastAsia="en-US"/>
              </w:rPr>
              <w:t>23</w:t>
            </w:r>
          </w:p>
        </w:tc>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2C43388" w14:textId="2E9E3E15" w:rsidR="00EF630A" w:rsidRPr="00EF630A" w:rsidRDefault="00EF630A" w:rsidP="00BA7A66">
            <w:pPr>
              <w:pStyle w:val="EC-Para"/>
              <w:rPr>
                <w:lang w:val="da-DK" w:eastAsia="en-US"/>
              </w:rPr>
            </w:pPr>
            <w:r w:rsidRPr="00EF630A">
              <w:rPr>
                <w:lang w:val="da-DK" w:eastAsia="en-US"/>
              </w:rPr>
              <w:t>De fleste i min nære familie og vennekreds ønsker, at jeg bliver vaccineret.</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F9E384" w14:textId="77777777" w:rsidR="00EF630A" w:rsidRPr="00EF630A" w:rsidRDefault="00EF630A" w:rsidP="00BA7A66">
            <w:pPr>
              <w:pStyle w:val="EC-Para"/>
              <w:rPr>
                <w:lang w:val="da-DK" w:eastAsia="en-US"/>
              </w:rPr>
            </w:pPr>
          </w:p>
        </w:tc>
      </w:tr>
    </w:tbl>
    <w:p w14:paraId="37F5E761" w14:textId="25486996" w:rsidR="00BD6C0D" w:rsidRDefault="00BD6C0D" w:rsidP="00B576F2">
      <w:pPr>
        <w:pStyle w:val="EC-Para"/>
        <w:spacing w:before="240"/>
        <w:rPr>
          <w:rFonts w:eastAsia="Batang"/>
          <w:b/>
          <w:bCs/>
          <w:color w:val="65B32E"/>
          <w:kern w:val="0"/>
          <w:sz w:val="30"/>
          <w:szCs w:val="30"/>
          <w:lang w:eastAsia="en-US"/>
        </w:rPr>
      </w:pPr>
      <w:r w:rsidRPr="00BD6C0D">
        <w:rPr>
          <w:rFonts w:eastAsia="Batang"/>
          <w:b/>
          <w:bCs/>
          <w:color w:val="65B32E"/>
          <w:kern w:val="0"/>
          <w:sz w:val="30"/>
          <w:szCs w:val="30"/>
          <w:lang w:eastAsia="en-US"/>
        </w:rPr>
        <w:t>Kvalitative spørgsmål med åbne svarmuligheder</w:t>
      </w:r>
    </w:p>
    <w:p w14:paraId="391BABE7" w14:textId="77777777" w:rsidR="003C5000" w:rsidRDefault="003C5000" w:rsidP="003C5000">
      <w:pPr>
        <w:pStyle w:val="EC-Para"/>
      </w:pPr>
      <w:r>
        <w:t>1. Hvilke spørgsmål eller bekymringer har du, når du overvejer at blive vaccineret?</w:t>
      </w:r>
    </w:p>
    <w:p w14:paraId="759E9E66" w14:textId="77777777" w:rsidR="003C5000" w:rsidRDefault="003C5000" w:rsidP="003C5000">
      <w:pPr>
        <w:pStyle w:val="EC-Para"/>
      </w:pPr>
      <w:r>
        <w:t>2. Hvad er det første, du tænker på, når du hører ordet "vaccine"?</w:t>
      </w:r>
    </w:p>
    <w:p w14:paraId="612F94F5" w14:textId="77777777" w:rsidR="003C5000" w:rsidRDefault="003C5000" w:rsidP="003C5000">
      <w:pPr>
        <w:pStyle w:val="EC-Para"/>
      </w:pPr>
      <w:r>
        <w:t xml:space="preserve">3. </w:t>
      </w:r>
      <w:r w:rsidRPr="003C5000">
        <w:rPr>
          <w:b/>
          <w:bCs/>
          <w:u w:val="single"/>
        </w:rPr>
        <w:t>Tillid</w:t>
      </w:r>
      <w:r>
        <w:t>: Hvad mener du generelt om vacciners sikkerhed og effektivitet?</w:t>
      </w:r>
    </w:p>
    <w:p w14:paraId="7972560A" w14:textId="77777777" w:rsidR="003C5000" w:rsidRDefault="003C5000" w:rsidP="003C5000">
      <w:pPr>
        <w:pStyle w:val="EC-Para"/>
      </w:pPr>
      <w:r>
        <w:t xml:space="preserve">4. </w:t>
      </w:r>
      <w:r w:rsidRPr="003C5000">
        <w:rPr>
          <w:b/>
          <w:bCs/>
          <w:u w:val="single"/>
        </w:rPr>
        <w:t>Ligegyldighed</w:t>
      </w:r>
      <w:r>
        <w:t>: Hvordan vurderer du din risiko for at blive ramt af sygdomme, der kan forebygges gennem vaccination?</w:t>
      </w:r>
    </w:p>
    <w:p w14:paraId="325BB213" w14:textId="77777777" w:rsidR="003C5000" w:rsidRDefault="003C5000" w:rsidP="003C5000">
      <w:pPr>
        <w:pStyle w:val="EC-Para"/>
      </w:pPr>
      <w:r>
        <w:t xml:space="preserve">5. </w:t>
      </w:r>
      <w:r w:rsidRPr="003C5000">
        <w:rPr>
          <w:b/>
          <w:bCs/>
          <w:u w:val="single"/>
        </w:rPr>
        <w:t>Begrænsninger</w:t>
      </w:r>
      <w:r>
        <w:t>: Hvilke forhindringer oplever du, når du forsøger at blive vaccineret? Dette kan omfatte fysiske, psykiske eller andre typer af udfordringer.</w:t>
      </w:r>
    </w:p>
    <w:p w14:paraId="02CB40DF" w14:textId="77777777" w:rsidR="003C5000" w:rsidRPr="00CA0A3B" w:rsidRDefault="003C5000" w:rsidP="003C5000">
      <w:pPr>
        <w:pStyle w:val="EC-Para"/>
        <w:rPr>
          <w:spacing w:val="-4"/>
        </w:rPr>
      </w:pPr>
      <w:r w:rsidRPr="00CA0A3B">
        <w:rPr>
          <w:spacing w:val="-4"/>
        </w:rPr>
        <w:t xml:space="preserve">6. </w:t>
      </w:r>
      <w:r w:rsidRPr="00CA0A3B">
        <w:rPr>
          <w:b/>
          <w:bCs/>
          <w:spacing w:val="-4"/>
          <w:u w:val="single"/>
        </w:rPr>
        <w:t>Beregning</w:t>
      </w:r>
      <w:r w:rsidRPr="00CA0A3B">
        <w:rPr>
          <w:spacing w:val="-4"/>
        </w:rPr>
        <w:t>: Hvilken type information søger og læser du, når du skal beslutte, om du vil lade dig vaccinere eller ej?</w:t>
      </w:r>
    </w:p>
    <w:p w14:paraId="6A50049D" w14:textId="4A8466CE" w:rsidR="000637B1" w:rsidRDefault="003C5000" w:rsidP="003C5000">
      <w:pPr>
        <w:pStyle w:val="EC-Para"/>
      </w:pPr>
      <w:r>
        <w:t xml:space="preserve">7. </w:t>
      </w:r>
      <w:r w:rsidRPr="003C5000">
        <w:rPr>
          <w:b/>
          <w:bCs/>
          <w:u w:val="single"/>
        </w:rPr>
        <w:t>Fælles ansvar</w:t>
      </w:r>
      <w:r>
        <w:t>: Hvad mener du om vaccination som en måde at beskytte andre på?</w:t>
      </w:r>
    </w:p>
    <w:p w14:paraId="6832CCC7" w14:textId="77777777" w:rsidR="000C6F5F" w:rsidRPr="000C6F5F" w:rsidRDefault="000C6F5F" w:rsidP="006F125C">
      <w:pPr>
        <w:pStyle w:val="EC-Para"/>
        <w:spacing w:before="240"/>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1F401" w14:textId="77777777" w:rsidR="00DF6311" w:rsidRPr="00CC7B7A" w:rsidRDefault="00DF6311">
      <w:pPr>
        <w:rPr>
          <w:rFonts w:ascii="Arial" w:hAnsi="Arial" w:cs="Arial"/>
        </w:rPr>
      </w:pPr>
      <w:r w:rsidRPr="00CC7B7A">
        <w:rPr>
          <w:rFonts w:ascii="Arial" w:hAnsi="Arial" w:cs="Arial"/>
        </w:rPr>
        <w:separator/>
      </w:r>
    </w:p>
    <w:p w14:paraId="14AA80D7" w14:textId="77777777" w:rsidR="00DF6311" w:rsidRPr="00CC7B7A" w:rsidRDefault="00DF6311"/>
  </w:endnote>
  <w:endnote w:type="continuationSeparator" w:id="0">
    <w:p w14:paraId="4002A14F" w14:textId="77777777" w:rsidR="00DF6311" w:rsidRPr="00CC7B7A" w:rsidRDefault="00DF6311">
      <w:pPr>
        <w:rPr>
          <w:rFonts w:ascii="Arial" w:hAnsi="Arial" w:cs="Arial"/>
        </w:rPr>
      </w:pPr>
      <w:r w:rsidRPr="00CC7B7A">
        <w:rPr>
          <w:rFonts w:ascii="Arial" w:hAnsi="Arial" w:cs="Arial"/>
        </w:rPr>
        <w:continuationSeparator/>
      </w:r>
    </w:p>
    <w:p w14:paraId="3FF330FC" w14:textId="77777777" w:rsidR="00DF6311" w:rsidRPr="00CC7B7A" w:rsidRDefault="00DF6311"/>
  </w:endnote>
  <w:endnote w:type="continuationNotice" w:id="1">
    <w:p w14:paraId="10FF3733" w14:textId="77777777" w:rsidR="00DF6311" w:rsidRPr="00CC7B7A" w:rsidRDefault="00DF6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EB09A5">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EB09A5">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EB09A5">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56C8" w14:textId="77777777" w:rsidR="00DF6311" w:rsidRPr="00CC7B7A" w:rsidRDefault="00DF6311" w:rsidP="0015772E"/>
    <w:p w14:paraId="2EA81C43" w14:textId="77777777" w:rsidR="00DF6311" w:rsidRPr="00CC7B7A" w:rsidRDefault="00DF6311" w:rsidP="0015772E">
      <w:r w:rsidRPr="00CC7B7A">
        <w:separator/>
      </w:r>
    </w:p>
  </w:footnote>
  <w:footnote w:type="continuationSeparator" w:id="0">
    <w:p w14:paraId="76E7346B" w14:textId="77777777" w:rsidR="00DF6311" w:rsidRPr="00CC7B7A" w:rsidRDefault="00DF6311">
      <w:pPr>
        <w:rPr>
          <w:rFonts w:ascii="Arial" w:hAnsi="Arial" w:cs="Arial"/>
        </w:rPr>
      </w:pPr>
      <w:r w:rsidRPr="00CC7B7A">
        <w:rPr>
          <w:rFonts w:ascii="Arial" w:hAnsi="Arial" w:cs="Arial"/>
        </w:rPr>
        <w:continuationSeparator/>
      </w:r>
    </w:p>
    <w:p w14:paraId="1ED2F5EB" w14:textId="77777777" w:rsidR="00DF6311" w:rsidRPr="00CC7B7A" w:rsidRDefault="00DF6311"/>
  </w:footnote>
  <w:footnote w:type="continuationNotice" w:id="1">
    <w:p w14:paraId="5A8BFF30" w14:textId="77777777" w:rsidR="00DF6311" w:rsidRPr="00CC7B7A" w:rsidRDefault="00DF63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ECF" w14:textId="199732C2" w:rsidR="00E94D2B" w:rsidRPr="00CC7B7A" w:rsidRDefault="00BA7A66" w:rsidP="0093000E">
    <w:pPr>
      <w:pStyle w:val="EC-Header"/>
    </w:pPr>
    <w:r w:rsidRPr="00BA7A66">
      <w:t xml:space="preserve">ECDC </w:t>
    </w:r>
    <w:r w:rsidRPr="00BA7A66">
      <w:rPr>
        <w:b w:val="0"/>
        <w:bCs/>
      </w:rPr>
      <w:t>OPERATIONEL STØTTE</w:t>
    </w:r>
    <w:r w:rsidR="00BD7AA7"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4773" w14:textId="58830887" w:rsidR="007A599D" w:rsidRPr="00CC7B7A" w:rsidRDefault="007A599D" w:rsidP="007A599D">
    <w:pPr>
      <w:pStyle w:val="EC-Header"/>
    </w:pPr>
    <w:r w:rsidRPr="00BA7A66">
      <w:t xml:space="preserve">ECDC </w:t>
    </w:r>
    <w:r w:rsidRPr="00BA7A66">
      <w:rPr>
        <w:b w:val="0"/>
        <w:bCs/>
      </w:rPr>
      <w:t>OPERATIONEL STØTTE</w:t>
    </w:r>
    <w:r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1208545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22810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25449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15867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97838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7256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352A"/>
    <w:rsid w:val="000438EC"/>
    <w:rsid w:val="00043A8A"/>
    <w:rsid w:val="00043F15"/>
    <w:rsid w:val="000441D4"/>
    <w:rsid w:val="00044562"/>
    <w:rsid w:val="00045E75"/>
    <w:rsid w:val="00046F4D"/>
    <w:rsid w:val="00047181"/>
    <w:rsid w:val="00047F50"/>
    <w:rsid w:val="00050367"/>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4AF"/>
    <w:rsid w:val="00063774"/>
    <w:rsid w:val="000637B1"/>
    <w:rsid w:val="00064E51"/>
    <w:rsid w:val="0006512F"/>
    <w:rsid w:val="00065E7A"/>
    <w:rsid w:val="000664C8"/>
    <w:rsid w:val="000667FD"/>
    <w:rsid w:val="000669A0"/>
    <w:rsid w:val="00066B6D"/>
    <w:rsid w:val="00067681"/>
    <w:rsid w:val="00067844"/>
    <w:rsid w:val="00070A2E"/>
    <w:rsid w:val="00070A6A"/>
    <w:rsid w:val="00070C32"/>
    <w:rsid w:val="0007170C"/>
    <w:rsid w:val="00072409"/>
    <w:rsid w:val="00072719"/>
    <w:rsid w:val="00072F1E"/>
    <w:rsid w:val="000733ED"/>
    <w:rsid w:val="00073F4A"/>
    <w:rsid w:val="000747B8"/>
    <w:rsid w:val="00074861"/>
    <w:rsid w:val="00074FD7"/>
    <w:rsid w:val="00075630"/>
    <w:rsid w:val="00075A49"/>
    <w:rsid w:val="0007663C"/>
    <w:rsid w:val="00076671"/>
    <w:rsid w:val="00080311"/>
    <w:rsid w:val="00080EA1"/>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2C8"/>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C8B"/>
    <w:rsid w:val="001640AB"/>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11D3"/>
    <w:rsid w:val="00181202"/>
    <w:rsid w:val="001812F8"/>
    <w:rsid w:val="001818CF"/>
    <w:rsid w:val="001828D8"/>
    <w:rsid w:val="00182C38"/>
    <w:rsid w:val="00183269"/>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6415"/>
    <w:rsid w:val="001A6529"/>
    <w:rsid w:val="001A6579"/>
    <w:rsid w:val="001A6B97"/>
    <w:rsid w:val="001A6D04"/>
    <w:rsid w:val="001A74D1"/>
    <w:rsid w:val="001A779A"/>
    <w:rsid w:val="001A78A3"/>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649F"/>
    <w:rsid w:val="001D69DA"/>
    <w:rsid w:val="001D7BF3"/>
    <w:rsid w:val="001E01D0"/>
    <w:rsid w:val="001E062D"/>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57"/>
    <w:rsid w:val="00223278"/>
    <w:rsid w:val="00223B55"/>
    <w:rsid w:val="00224910"/>
    <w:rsid w:val="00224C77"/>
    <w:rsid w:val="002255D1"/>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52FC"/>
    <w:rsid w:val="00245845"/>
    <w:rsid w:val="00245EA2"/>
    <w:rsid w:val="0024611D"/>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53AC"/>
    <w:rsid w:val="002A558D"/>
    <w:rsid w:val="002A5A8F"/>
    <w:rsid w:val="002A5C09"/>
    <w:rsid w:val="002A5D68"/>
    <w:rsid w:val="002A63F0"/>
    <w:rsid w:val="002A6A53"/>
    <w:rsid w:val="002A6C12"/>
    <w:rsid w:val="002A73F7"/>
    <w:rsid w:val="002B0AC1"/>
    <w:rsid w:val="002B0F47"/>
    <w:rsid w:val="002B2388"/>
    <w:rsid w:val="002B3A6C"/>
    <w:rsid w:val="002B49F2"/>
    <w:rsid w:val="002B543B"/>
    <w:rsid w:val="002B6444"/>
    <w:rsid w:val="002B6ACB"/>
    <w:rsid w:val="002B7230"/>
    <w:rsid w:val="002B7804"/>
    <w:rsid w:val="002B79F0"/>
    <w:rsid w:val="002B7D94"/>
    <w:rsid w:val="002C006B"/>
    <w:rsid w:val="002C0357"/>
    <w:rsid w:val="002C055F"/>
    <w:rsid w:val="002C150D"/>
    <w:rsid w:val="002C19FF"/>
    <w:rsid w:val="002C1A09"/>
    <w:rsid w:val="002C2291"/>
    <w:rsid w:val="002C2691"/>
    <w:rsid w:val="002C2BF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D22"/>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29A"/>
    <w:rsid w:val="0038071F"/>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52C"/>
    <w:rsid w:val="00395E81"/>
    <w:rsid w:val="0039611C"/>
    <w:rsid w:val="00396D89"/>
    <w:rsid w:val="00396EB6"/>
    <w:rsid w:val="0039702D"/>
    <w:rsid w:val="003972BE"/>
    <w:rsid w:val="003978FF"/>
    <w:rsid w:val="003A0108"/>
    <w:rsid w:val="003A0539"/>
    <w:rsid w:val="003A05B9"/>
    <w:rsid w:val="003A06C1"/>
    <w:rsid w:val="003A0776"/>
    <w:rsid w:val="003A1332"/>
    <w:rsid w:val="003A2484"/>
    <w:rsid w:val="003A284C"/>
    <w:rsid w:val="003A2CBD"/>
    <w:rsid w:val="003A2E6B"/>
    <w:rsid w:val="003A324C"/>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6AE7"/>
    <w:rsid w:val="003B7860"/>
    <w:rsid w:val="003B7D18"/>
    <w:rsid w:val="003C00BC"/>
    <w:rsid w:val="003C0D22"/>
    <w:rsid w:val="003C12A2"/>
    <w:rsid w:val="003C132C"/>
    <w:rsid w:val="003C1E50"/>
    <w:rsid w:val="003C2C3E"/>
    <w:rsid w:val="003C3218"/>
    <w:rsid w:val="003C5000"/>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ED1"/>
    <w:rsid w:val="003F71CE"/>
    <w:rsid w:val="003F7756"/>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47"/>
    <w:rsid w:val="00421ED1"/>
    <w:rsid w:val="0042240D"/>
    <w:rsid w:val="004229AA"/>
    <w:rsid w:val="00424C4F"/>
    <w:rsid w:val="004256DA"/>
    <w:rsid w:val="00425AC2"/>
    <w:rsid w:val="00425D62"/>
    <w:rsid w:val="00426FDE"/>
    <w:rsid w:val="0042771A"/>
    <w:rsid w:val="00427B4D"/>
    <w:rsid w:val="00427B99"/>
    <w:rsid w:val="004306F0"/>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60666"/>
    <w:rsid w:val="0046088A"/>
    <w:rsid w:val="00461DD3"/>
    <w:rsid w:val="0046203E"/>
    <w:rsid w:val="0046208E"/>
    <w:rsid w:val="004624F6"/>
    <w:rsid w:val="00462D7F"/>
    <w:rsid w:val="00462DCB"/>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BEC"/>
    <w:rsid w:val="004A6E01"/>
    <w:rsid w:val="004A6E1C"/>
    <w:rsid w:val="004A6E86"/>
    <w:rsid w:val="004A7CDD"/>
    <w:rsid w:val="004B017C"/>
    <w:rsid w:val="004B26E8"/>
    <w:rsid w:val="004B390D"/>
    <w:rsid w:val="004B3A6E"/>
    <w:rsid w:val="004B3E9E"/>
    <w:rsid w:val="004B3EDE"/>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E24"/>
    <w:rsid w:val="004F7005"/>
    <w:rsid w:val="004F716A"/>
    <w:rsid w:val="004F72A1"/>
    <w:rsid w:val="004F7CCE"/>
    <w:rsid w:val="004F7DCA"/>
    <w:rsid w:val="004F7FC9"/>
    <w:rsid w:val="00500047"/>
    <w:rsid w:val="0050062A"/>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DD9"/>
    <w:rsid w:val="00525F49"/>
    <w:rsid w:val="0052630F"/>
    <w:rsid w:val="005268E5"/>
    <w:rsid w:val="005273A6"/>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BA1"/>
    <w:rsid w:val="00546D1C"/>
    <w:rsid w:val="005472A1"/>
    <w:rsid w:val="00547D46"/>
    <w:rsid w:val="00551350"/>
    <w:rsid w:val="00551BE1"/>
    <w:rsid w:val="00551FF0"/>
    <w:rsid w:val="005525ED"/>
    <w:rsid w:val="00552CD1"/>
    <w:rsid w:val="00552E14"/>
    <w:rsid w:val="00552E1F"/>
    <w:rsid w:val="00553565"/>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632D"/>
    <w:rsid w:val="005671C5"/>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DE"/>
    <w:rsid w:val="00585F6E"/>
    <w:rsid w:val="00586DB9"/>
    <w:rsid w:val="005874BC"/>
    <w:rsid w:val="00587B7A"/>
    <w:rsid w:val="00587C5B"/>
    <w:rsid w:val="0059067A"/>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61FB"/>
    <w:rsid w:val="005C638E"/>
    <w:rsid w:val="005C6935"/>
    <w:rsid w:val="005C7283"/>
    <w:rsid w:val="005C79F1"/>
    <w:rsid w:val="005D0475"/>
    <w:rsid w:val="005D0626"/>
    <w:rsid w:val="005D0A7A"/>
    <w:rsid w:val="005D0D84"/>
    <w:rsid w:val="005D1798"/>
    <w:rsid w:val="005D17B7"/>
    <w:rsid w:val="005D1F4A"/>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E21DE"/>
    <w:rsid w:val="005E276E"/>
    <w:rsid w:val="005E28BB"/>
    <w:rsid w:val="005E28FB"/>
    <w:rsid w:val="005E2B2D"/>
    <w:rsid w:val="005E339B"/>
    <w:rsid w:val="005E36A6"/>
    <w:rsid w:val="005E45A0"/>
    <w:rsid w:val="005E47FC"/>
    <w:rsid w:val="005E4CB1"/>
    <w:rsid w:val="005E50AE"/>
    <w:rsid w:val="005E51CF"/>
    <w:rsid w:val="005E593A"/>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600F"/>
    <w:rsid w:val="00606278"/>
    <w:rsid w:val="00606F58"/>
    <w:rsid w:val="00607562"/>
    <w:rsid w:val="00607A28"/>
    <w:rsid w:val="0061048A"/>
    <w:rsid w:val="00610579"/>
    <w:rsid w:val="006116F2"/>
    <w:rsid w:val="00611CAB"/>
    <w:rsid w:val="00611D48"/>
    <w:rsid w:val="0061224A"/>
    <w:rsid w:val="0061278E"/>
    <w:rsid w:val="00612DB5"/>
    <w:rsid w:val="0061310D"/>
    <w:rsid w:val="00613913"/>
    <w:rsid w:val="00614C40"/>
    <w:rsid w:val="00614D30"/>
    <w:rsid w:val="00614F66"/>
    <w:rsid w:val="00615907"/>
    <w:rsid w:val="0061674F"/>
    <w:rsid w:val="006169FE"/>
    <w:rsid w:val="00616F13"/>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3E97"/>
    <w:rsid w:val="00674945"/>
    <w:rsid w:val="00675A44"/>
    <w:rsid w:val="00675E29"/>
    <w:rsid w:val="006764BA"/>
    <w:rsid w:val="00676538"/>
    <w:rsid w:val="00676B06"/>
    <w:rsid w:val="006776FE"/>
    <w:rsid w:val="00677BFB"/>
    <w:rsid w:val="00677F00"/>
    <w:rsid w:val="00677FEC"/>
    <w:rsid w:val="006802F3"/>
    <w:rsid w:val="00680337"/>
    <w:rsid w:val="00680381"/>
    <w:rsid w:val="00680D03"/>
    <w:rsid w:val="00680D4B"/>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EF0"/>
    <w:rsid w:val="00694722"/>
    <w:rsid w:val="00694EA7"/>
    <w:rsid w:val="00694FBF"/>
    <w:rsid w:val="0069507B"/>
    <w:rsid w:val="00695500"/>
    <w:rsid w:val="00695773"/>
    <w:rsid w:val="0069592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52B0"/>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C51"/>
    <w:rsid w:val="006E48B9"/>
    <w:rsid w:val="006E4AF7"/>
    <w:rsid w:val="006E5AD8"/>
    <w:rsid w:val="006E6336"/>
    <w:rsid w:val="006E6FF6"/>
    <w:rsid w:val="006E71C7"/>
    <w:rsid w:val="006E7224"/>
    <w:rsid w:val="006E7322"/>
    <w:rsid w:val="006E7A92"/>
    <w:rsid w:val="006E7D23"/>
    <w:rsid w:val="006F068A"/>
    <w:rsid w:val="006F125C"/>
    <w:rsid w:val="006F17FA"/>
    <w:rsid w:val="006F2357"/>
    <w:rsid w:val="006F3A05"/>
    <w:rsid w:val="006F3D9B"/>
    <w:rsid w:val="006F3ED6"/>
    <w:rsid w:val="006F434A"/>
    <w:rsid w:val="006F4D09"/>
    <w:rsid w:val="006F540E"/>
    <w:rsid w:val="006F6AA8"/>
    <w:rsid w:val="006F6AC9"/>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760"/>
    <w:rsid w:val="007065C9"/>
    <w:rsid w:val="0070669F"/>
    <w:rsid w:val="0070688A"/>
    <w:rsid w:val="00706BAD"/>
    <w:rsid w:val="00707971"/>
    <w:rsid w:val="00707F76"/>
    <w:rsid w:val="00710CD2"/>
    <w:rsid w:val="00710F38"/>
    <w:rsid w:val="0071173A"/>
    <w:rsid w:val="00711B58"/>
    <w:rsid w:val="00711FA8"/>
    <w:rsid w:val="00712606"/>
    <w:rsid w:val="007128DC"/>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631"/>
    <w:rsid w:val="00731B7F"/>
    <w:rsid w:val="00733794"/>
    <w:rsid w:val="00733A5E"/>
    <w:rsid w:val="00733D1F"/>
    <w:rsid w:val="007349A9"/>
    <w:rsid w:val="00734D5B"/>
    <w:rsid w:val="00734D5E"/>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F55"/>
    <w:rsid w:val="007562C0"/>
    <w:rsid w:val="00756624"/>
    <w:rsid w:val="00757137"/>
    <w:rsid w:val="007575D8"/>
    <w:rsid w:val="00761C8A"/>
    <w:rsid w:val="0076249F"/>
    <w:rsid w:val="00763119"/>
    <w:rsid w:val="00763733"/>
    <w:rsid w:val="00763767"/>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EB5"/>
    <w:rsid w:val="00786EC8"/>
    <w:rsid w:val="00786F03"/>
    <w:rsid w:val="00786FAC"/>
    <w:rsid w:val="00787297"/>
    <w:rsid w:val="00790848"/>
    <w:rsid w:val="00790CF1"/>
    <w:rsid w:val="0079164D"/>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9DB"/>
    <w:rsid w:val="007A3E02"/>
    <w:rsid w:val="007A407C"/>
    <w:rsid w:val="007A4E39"/>
    <w:rsid w:val="007A4F8B"/>
    <w:rsid w:val="007A5861"/>
    <w:rsid w:val="007A58FD"/>
    <w:rsid w:val="007A599D"/>
    <w:rsid w:val="007A5B71"/>
    <w:rsid w:val="007A5F8A"/>
    <w:rsid w:val="007A62C3"/>
    <w:rsid w:val="007A663B"/>
    <w:rsid w:val="007A7A1D"/>
    <w:rsid w:val="007B11BB"/>
    <w:rsid w:val="007B1C6B"/>
    <w:rsid w:val="007B20D1"/>
    <w:rsid w:val="007B2CC0"/>
    <w:rsid w:val="007B2F81"/>
    <w:rsid w:val="007B3100"/>
    <w:rsid w:val="007B4896"/>
    <w:rsid w:val="007B506C"/>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38B"/>
    <w:rsid w:val="007E4614"/>
    <w:rsid w:val="007E5DE6"/>
    <w:rsid w:val="007E71A6"/>
    <w:rsid w:val="007E7807"/>
    <w:rsid w:val="007E78DA"/>
    <w:rsid w:val="007E7911"/>
    <w:rsid w:val="007E7BFF"/>
    <w:rsid w:val="007E7E4A"/>
    <w:rsid w:val="007F037A"/>
    <w:rsid w:val="007F0934"/>
    <w:rsid w:val="007F285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303E"/>
    <w:rsid w:val="008344CA"/>
    <w:rsid w:val="00834503"/>
    <w:rsid w:val="008346FC"/>
    <w:rsid w:val="00834DEB"/>
    <w:rsid w:val="008359FE"/>
    <w:rsid w:val="00835B54"/>
    <w:rsid w:val="0083631E"/>
    <w:rsid w:val="00836A9F"/>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D5C"/>
    <w:rsid w:val="00845DAA"/>
    <w:rsid w:val="00845DFF"/>
    <w:rsid w:val="008470DD"/>
    <w:rsid w:val="008472BD"/>
    <w:rsid w:val="0084759E"/>
    <w:rsid w:val="0084797E"/>
    <w:rsid w:val="008479B5"/>
    <w:rsid w:val="00847BBC"/>
    <w:rsid w:val="0085038E"/>
    <w:rsid w:val="008503FE"/>
    <w:rsid w:val="008508B2"/>
    <w:rsid w:val="008515EE"/>
    <w:rsid w:val="00851835"/>
    <w:rsid w:val="0085260B"/>
    <w:rsid w:val="0085291C"/>
    <w:rsid w:val="00853041"/>
    <w:rsid w:val="0085341C"/>
    <w:rsid w:val="008534A5"/>
    <w:rsid w:val="008536CF"/>
    <w:rsid w:val="00853DCC"/>
    <w:rsid w:val="0085402C"/>
    <w:rsid w:val="00854C22"/>
    <w:rsid w:val="00854E20"/>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A34"/>
    <w:rsid w:val="008A379E"/>
    <w:rsid w:val="008A39A6"/>
    <w:rsid w:val="008A3A8E"/>
    <w:rsid w:val="008A4724"/>
    <w:rsid w:val="008A4A9E"/>
    <w:rsid w:val="008A4C9C"/>
    <w:rsid w:val="008A4EBA"/>
    <w:rsid w:val="008A59EC"/>
    <w:rsid w:val="008A5D01"/>
    <w:rsid w:val="008A6318"/>
    <w:rsid w:val="008A64ED"/>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98F"/>
    <w:rsid w:val="008B5DE1"/>
    <w:rsid w:val="008B6078"/>
    <w:rsid w:val="008B66D0"/>
    <w:rsid w:val="008B6867"/>
    <w:rsid w:val="008B6FB3"/>
    <w:rsid w:val="008B6FBE"/>
    <w:rsid w:val="008B7A48"/>
    <w:rsid w:val="008C06DF"/>
    <w:rsid w:val="008C0B23"/>
    <w:rsid w:val="008C0CFC"/>
    <w:rsid w:val="008C1D98"/>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467C"/>
    <w:rsid w:val="009154FF"/>
    <w:rsid w:val="009158DD"/>
    <w:rsid w:val="00916B47"/>
    <w:rsid w:val="00916B87"/>
    <w:rsid w:val="009170C2"/>
    <w:rsid w:val="0091779B"/>
    <w:rsid w:val="0092023A"/>
    <w:rsid w:val="00920460"/>
    <w:rsid w:val="00921190"/>
    <w:rsid w:val="00921472"/>
    <w:rsid w:val="00921736"/>
    <w:rsid w:val="00922124"/>
    <w:rsid w:val="0092275C"/>
    <w:rsid w:val="00922A64"/>
    <w:rsid w:val="009231D3"/>
    <w:rsid w:val="00923BCE"/>
    <w:rsid w:val="00924B77"/>
    <w:rsid w:val="00924D2D"/>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6466"/>
    <w:rsid w:val="00987709"/>
    <w:rsid w:val="009905C8"/>
    <w:rsid w:val="00991C89"/>
    <w:rsid w:val="00992107"/>
    <w:rsid w:val="00993543"/>
    <w:rsid w:val="00994642"/>
    <w:rsid w:val="00994D5A"/>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5B3"/>
    <w:rsid w:val="00A02957"/>
    <w:rsid w:val="00A02A5E"/>
    <w:rsid w:val="00A02AEE"/>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B82"/>
    <w:rsid w:val="00A2156F"/>
    <w:rsid w:val="00A216BB"/>
    <w:rsid w:val="00A21A4B"/>
    <w:rsid w:val="00A22C79"/>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704B"/>
    <w:rsid w:val="00A276C8"/>
    <w:rsid w:val="00A307BA"/>
    <w:rsid w:val="00A31FA6"/>
    <w:rsid w:val="00A32876"/>
    <w:rsid w:val="00A32B75"/>
    <w:rsid w:val="00A3304A"/>
    <w:rsid w:val="00A3314D"/>
    <w:rsid w:val="00A33549"/>
    <w:rsid w:val="00A33A30"/>
    <w:rsid w:val="00A33BFE"/>
    <w:rsid w:val="00A34293"/>
    <w:rsid w:val="00A3521C"/>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EA8"/>
    <w:rsid w:val="00A51FC4"/>
    <w:rsid w:val="00A52C20"/>
    <w:rsid w:val="00A52EDA"/>
    <w:rsid w:val="00A53021"/>
    <w:rsid w:val="00A53667"/>
    <w:rsid w:val="00A53A1D"/>
    <w:rsid w:val="00A53CDE"/>
    <w:rsid w:val="00A53DA1"/>
    <w:rsid w:val="00A53DFB"/>
    <w:rsid w:val="00A5423F"/>
    <w:rsid w:val="00A548AF"/>
    <w:rsid w:val="00A5557F"/>
    <w:rsid w:val="00A556C3"/>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71BF"/>
    <w:rsid w:val="00A876D8"/>
    <w:rsid w:val="00A879E2"/>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5250"/>
    <w:rsid w:val="00A95824"/>
    <w:rsid w:val="00A958C0"/>
    <w:rsid w:val="00A95966"/>
    <w:rsid w:val="00A95E60"/>
    <w:rsid w:val="00A968F5"/>
    <w:rsid w:val="00A96C7B"/>
    <w:rsid w:val="00A96F39"/>
    <w:rsid w:val="00A97685"/>
    <w:rsid w:val="00A97CE8"/>
    <w:rsid w:val="00A97D67"/>
    <w:rsid w:val="00A97E28"/>
    <w:rsid w:val="00AA0AA8"/>
    <w:rsid w:val="00AA16CE"/>
    <w:rsid w:val="00AA1773"/>
    <w:rsid w:val="00AA17B2"/>
    <w:rsid w:val="00AA17C8"/>
    <w:rsid w:val="00AA1C94"/>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E73"/>
    <w:rsid w:val="00AE2AA1"/>
    <w:rsid w:val="00AE31EB"/>
    <w:rsid w:val="00AE3B0E"/>
    <w:rsid w:val="00AE3D2A"/>
    <w:rsid w:val="00AE3E1F"/>
    <w:rsid w:val="00AE4EC8"/>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576F2"/>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BAB"/>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A66"/>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6C0D"/>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A6"/>
    <w:rsid w:val="00BF2C1F"/>
    <w:rsid w:val="00BF3120"/>
    <w:rsid w:val="00BF31F3"/>
    <w:rsid w:val="00BF3455"/>
    <w:rsid w:val="00BF35ED"/>
    <w:rsid w:val="00BF363C"/>
    <w:rsid w:val="00BF38FD"/>
    <w:rsid w:val="00BF3CD6"/>
    <w:rsid w:val="00BF4327"/>
    <w:rsid w:val="00BF4752"/>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7748"/>
    <w:rsid w:val="00C47A68"/>
    <w:rsid w:val="00C47FC6"/>
    <w:rsid w:val="00C50F33"/>
    <w:rsid w:val="00C54AE8"/>
    <w:rsid w:val="00C559A8"/>
    <w:rsid w:val="00C55D28"/>
    <w:rsid w:val="00C55F15"/>
    <w:rsid w:val="00C56065"/>
    <w:rsid w:val="00C568F4"/>
    <w:rsid w:val="00C56BEB"/>
    <w:rsid w:val="00C57441"/>
    <w:rsid w:val="00C57F31"/>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710"/>
    <w:rsid w:val="00C65A9B"/>
    <w:rsid w:val="00C661C4"/>
    <w:rsid w:val="00C6645E"/>
    <w:rsid w:val="00C66947"/>
    <w:rsid w:val="00C670DC"/>
    <w:rsid w:val="00C6763E"/>
    <w:rsid w:val="00C705C6"/>
    <w:rsid w:val="00C70ABB"/>
    <w:rsid w:val="00C70B90"/>
    <w:rsid w:val="00C711FE"/>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234F"/>
    <w:rsid w:val="00C82489"/>
    <w:rsid w:val="00C8269F"/>
    <w:rsid w:val="00C829E4"/>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B2E"/>
    <w:rsid w:val="00C9622A"/>
    <w:rsid w:val="00C966ED"/>
    <w:rsid w:val="00C96988"/>
    <w:rsid w:val="00C97C0E"/>
    <w:rsid w:val="00C97E00"/>
    <w:rsid w:val="00CA0A3B"/>
    <w:rsid w:val="00CA0B64"/>
    <w:rsid w:val="00CA16DF"/>
    <w:rsid w:val="00CA36D0"/>
    <w:rsid w:val="00CA395A"/>
    <w:rsid w:val="00CA4723"/>
    <w:rsid w:val="00CA6212"/>
    <w:rsid w:val="00CA6275"/>
    <w:rsid w:val="00CA67BB"/>
    <w:rsid w:val="00CA72D6"/>
    <w:rsid w:val="00CA73CC"/>
    <w:rsid w:val="00CA7CCE"/>
    <w:rsid w:val="00CA7F9A"/>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AE"/>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C56"/>
    <w:rsid w:val="00D06D89"/>
    <w:rsid w:val="00D07144"/>
    <w:rsid w:val="00D079E1"/>
    <w:rsid w:val="00D07C27"/>
    <w:rsid w:val="00D07C65"/>
    <w:rsid w:val="00D10166"/>
    <w:rsid w:val="00D10C64"/>
    <w:rsid w:val="00D10CA0"/>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790"/>
    <w:rsid w:val="00D77922"/>
    <w:rsid w:val="00D77CB0"/>
    <w:rsid w:val="00D800E1"/>
    <w:rsid w:val="00D80A96"/>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5C5"/>
    <w:rsid w:val="00DD472A"/>
    <w:rsid w:val="00DD4AE6"/>
    <w:rsid w:val="00DD5003"/>
    <w:rsid w:val="00DD5DFE"/>
    <w:rsid w:val="00DD7374"/>
    <w:rsid w:val="00DD79C7"/>
    <w:rsid w:val="00DD7DB6"/>
    <w:rsid w:val="00DE090A"/>
    <w:rsid w:val="00DE155C"/>
    <w:rsid w:val="00DE165E"/>
    <w:rsid w:val="00DE2856"/>
    <w:rsid w:val="00DE2FFE"/>
    <w:rsid w:val="00DE3A39"/>
    <w:rsid w:val="00DE3C0E"/>
    <w:rsid w:val="00DE3E06"/>
    <w:rsid w:val="00DE41A9"/>
    <w:rsid w:val="00DE4934"/>
    <w:rsid w:val="00DE544E"/>
    <w:rsid w:val="00DE56BF"/>
    <w:rsid w:val="00DE5DAD"/>
    <w:rsid w:val="00DE622A"/>
    <w:rsid w:val="00DE62AD"/>
    <w:rsid w:val="00DE640B"/>
    <w:rsid w:val="00DE67DC"/>
    <w:rsid w:val="00DE71BE"/>
    <w:rsid w:val="00DE72EC"/>
    <w:rsid w:val="00DE76EB"/>
    <w:rsid w:val="00DE7710"/>
    <w:rsid w:val="00DE77E3"/>
    <w:rsid w:val="00DE7F92"/>
    <w:rsid w:val="00DF0392"/>
    <w:rsid w:val="00DF0719"/>
    <w:rsid w:val="00DF0983"/>
    <w:rsid w:val="00DF099F"/>
    <w:rsid w:val="00DF0E62"/>
    <w:rsid w:val="00DF0F22"/>
    <w:rsid w:val="00DF189E"/>
    <w:rsid w:val="00DF26EC"/>
    <w:rsid w:val="00DF2F56"/>
    <w:rsid w:val="00DF36A2"/>
    <w:rsid w:val="00DF3AE7"/>
    <w:rsid w:val="00DF3F06"/>
    <w:rsid w:val="00DF47DE"/>
    <w:rsid w:val="00DF53F3"/>
    <w:rsid w:val="00DF5ABD"/>
    <w:rsid w:val="00DF61F0"/>
    <w:rsid w:val="00DF6311"/>
    <w:rsid w:val="00DF6ABD"/>
    <w:rsid w:val="00DF6C58"/>
    <w:rsid w:val="00E000CB"/>
    <w:rsid w:val="00E00E40"/>
    <w:rsid w:val="00E012E6"/>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609"/>
    <w:rsid w:val="00EA5807"/>
    <w:rsid w:val="00EA5E08"/>
    <w:rsid w:val="00EA5E33"/>
    <w:rsid w:val="00EA60BD"/>
    <w:rsid w:val="00EA66CF"/>
    <w:rsid w:val="00EA7033"/>
    <w:rsid w:val="00EB05A3"/>
    <w:rsid w:val="00EB09A5"/>
    <w:rsid w:val="00EB0E77"/>
    <w:rsid w:val="00EB13F6"/>
    <w:rsid w:val="00EB1AA6"/>
    <w:rsid w:val="00EB2581"/>
    <w:rsid w:val="00EB27E1"/>
    <w:rsid w:val="00EB2C7F"/>
    <w:rsid w:val="00EB2D27"/>
    <w:rsid w:val="00EB2EA2"/>
    <w:rsid w:val="00EB30B2"/>
    <w:rsid w:val="00EB3354"/>
    <w:rsid w:val="00EB3464"/>
    <w:rsid w:val="00EB3D3E"/>
    <w:rsid w:val="00EB445F"/>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7B"/>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30A"/>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92C"/>
    <w:rsid w:val="00FA1A95"/>
    <w:rsid w:val="00FA2196"/>
    <w:rsid w:val="00FA32B3"/>
    <w:rsid w:val="00FA33E7"/>
    <w:rsid w:val="00FA45E3"/>
    <w:rsid w:val="00FA4A1D"/>
    <w:rsid w:val="00FA4B80"/>
    <w:rsid w:val="00FA4D88"/>
    <w:rsid w:val="00FA5C72"/>
    <w:rsid w:val="00FA5E2C"/>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CC6BAE"/>
    <w:rPr>
      <w:sz w:val="14"/>
      <w:szCs w:val="24"/>
      <w:lang w:val="bg-BG"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val="fi-FI"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val="fi-FI"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lang w:val="fi-FI"/>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val="fi-FI"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lang w:val="fi-FI"/>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lang w:val="fi-FI"/>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lang w:val="fi-FI"/>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lang w:val="fi-FI"/>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lang w:val="fi-FI"/>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lang w:val="fi-FI"/>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lang w:val="fi-FI"/>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lang w:val="fi-FI"/>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lang w:val="fi-FI"/>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lang w:val="fi-FI"/>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rPr>
      <w:lang w:val="fi-FI"/>
    </w:r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val="fi-FI"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val="fi-FI"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val="fi-FI"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val="fi-FI"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val="fi-FI"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val="fi-FI"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lang w:val="fi-FI"/>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lang w:val="fi-FI"/>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lang w:val="fi-FI"/>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rPr>
      <w:lang w:val="fi-FI"/>
    </w:r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lang w:val="fi-FI"/>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val="fi-FI"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lang w:val="fi-FI"/>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lang w:val="fi-FI"/>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val="fi-FI"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val="fi-FI"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lang w:val="fi-FI"/>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lang w:val="fi-FI"/>
    </w:rPr>
  </w:style>
  <w:style w:type="paragraph" w:customStyle="1" w:styleId="EndNoteBibliographyTitle">
    <w:name w:val="EndNote Bibliography Title"/>
    <w:basedOn w:val="Normal"/>
    <w:link w:val="EndNoteBibliographyTitleChar"/>
    <w:rsid w:val="00D36FB7"/>
    <w:pPr>
      <w:jc w:val="center"/>
    </w:pPr>
    <w:rPr>
      <w:rFonts w:cs="Tahoma"/>
      <w:noProof/>
      <w:sz w:val="16"/>
      <w:lang w:val="fi-FI"/>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lang w:val="fi-FI"/>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val="fi-FI"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val="fi-FI"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val="fi-FI"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rPr>
      <w:lang w:val="fi-FI"/>
    </w:r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rPr>
      <w:lang w:val="fi-FI"/>
    </w:rPr>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fi-FI"/>
    </w:rPr>
  </w:style>
  <w:style w:type="paragraph" w:styleId="BodyText">
    <w:name w:val="Body Text"/>
    <w:basedOn w:val="Normal"/>
    <w:link w:val="BodyTextChar"/>
    <w:semiHidden/>
    <w:unhideWhenUsed/>
    <w:locked/>
    <w:rsid w:val="004C1C4E"/>
    <w:pPr>
      <w:spacing w:after="120"/>
    </w:pPr>
    <w:rPr>
      <w:lang w:val="fi-FI"/>
    </w:r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rPr>
      <w:lang w:val="fi-FI"/>
    </w:r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lang w:val="fi-FI"/>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rPr>
      <w:lang w:val="fi-FI"/>
    </w:r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lang w:val="fi-FI"/>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rPr>
      <w:lang w:val="fi-FI"/>
    </w:r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rPr>
      <w:lang w:val="fi-FI"/>
    </w:rPr>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lang w:val="fi-FI"/>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rPr>
      <w:lang w:val="fi-FI"/>
    </w:rPr>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lang w:val="fi-FI"/>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lang w:val="fi-FI"/>
    </w:rPr>
  </w:style>
  <w:style w:type="paragraph" w:styleId="HTMLAddress">
    <w:name w:val="HTML Address"/>
    <w:basedOn w:val="Normal"/>
    <w:link w:val="HTMLAddressChar"/>
    <w:semiHidden/>
    <w:unhideWhenUsed/>
    <w:locked/>
    <w:rsid w:val="004C1C4E"/>
    <w:rPr>
      <w:i/>
      <w:iCs/>
      <w:lang w:val="fi-FI"/>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lang w:val="fi-FI"/>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rPr>
      <w:lang w:val="fi-FI"/>
    </w:rPr>
  </w:style>
  <w:style w:type="paragraph" w:styleId="Index2">
    <w:name w:val="index 2"/>
    <w:basedOn w:val="Normal"/>
    <w:next w:val="Normal"/>
    <w:autoRedefine/>
    <w:semiHidden/>
    <w:unhideWhenUsed/>
    <w:locked/>
    <w:rsid w:val="004C1C4E"/>
    <w:pPr>
      <w:ind w:left="280" w:hanging="140"/>
    </w:pPr>
    <w:rPr>
      <w:lang w:val="fi-FI"/>
    </w:rPr>
  </w:style>
  <w:style w:type="paragraph" w:styleId="Index3">
    <w:name w:val="index 3"/>
    <w:basedOn w:val="Normal"/>
    <w:next w:val="Normal"/>
    <w:autoRedefine/>
    <w:semiHidden/>
    <w:unhideWhenUsed/>
    <w:locked/>
    <w:rsid w:val="004C1C4E"/>
    <w:pPr>
      <w:ind w:left="420" w:hanging="140"/>
    </w:pPr>
    <w:rPr>
      <w:lang w:val="fi-FI"/>
    </w:rPr>
  </w:style>
  <w:style w:type="paragraph" w:styleId="Index4">
    <w:name w:val="index 4"/>
    <w:basedOn w:val="Normal"/>
    <w:next w:val="Normal"/>
    <w:autoRedefine/>
    <w:semiHidden/>
    <w:unhideWhenUsed/>
    <w:locked/>
    <w:rsid w:val="004C1C4E"/>
    <w:pPr>
      <w:ind w:left="560" w:hanging="140"/>
    </w:pPr>
    <w:rPr>
      <w:lang w:val="fi-FI"/>
    </w:rPr>
  </w:style>
  <w:style w:type="paragraph" w:styleId="Index5">
    <w:name w:val="index 5"/>
    <w:basedOn w:val="Normal"/>
    <w:next w:val="Normal"/>
    <w:autoRedefine/>
    <w:semiHidden/>
    <w:unhideWhenUsed/>
    <w:locked/>
    <w:rsid w:val="004C1C4E"/>
    <w:pPr>
      <w:ind w:left="700" w:hanging="140"/>
    </w:pPr>
    <w:rPr>
      <w:lang w:val="fi-FI"/>
    </w:rPr>
  </w:style>
  <w:style w:type="paragraph" w:styleId="Index6">
    <w:name w:val="index 6"/>
    <w:basedOn w:val="Normal"/>
    <w:next w:val="Normal"/>
    <w:autoRedefine/>
    <w:semiHidden/>
    <w:unhideWhenUsed/>
    <w:locked/>
    <w:rsid w:val="004C1C4E"/>
    <w:pPr>
      <w:ind w:left="840" w:hanging="140"/>
    </w:pPr>
    <w:rPr>
      <w:lang w:val="fi-FI"/>
    </w:rPr>
  </w:style>
  <w:style w:type="paragraph" w:styleId="Index7">
    <w:name w:val="index 7"/>
    <w:basedOn w:val="Normal"/>
    <w:next w:val="Normal"/>
    <w:autoRedefine/>
    <w:semiHidden/>
    <w:unhideWhenUsed/>
    <w:locked/>
    <w:rsid w:val="004C1C4E"/>
    <w:pPr>
      <w:ind w:left="980" w:hanging="140"/>
    </w:pPr>
    <w:rPr>
      <w:lang w:val="fi-FI"/>
    </w:rPr>
  </w:style>
  <w:style w:type="paragraph" w:styleId="Index8">
    <w:name w:val="index 8"/>
    <w:basedOn w:val="Normal"/>
    <w:next w:val="Normal"/>
    <w:autoRedefine/>
    <w:semiHidden/>
    <w:unhideWhenUsed/>
    <w:locked/>
    <w:rsid w:val="004C1C4E"/>
    <w:pPr>
      <w:ind w:left="1120" w:hanging="140"/>
    </w:pPr>
    <w:rPr>
      <w:lang w:val="fi-FI"/>
    </w:rPr>
  </w:style>
  <w:style w:type="paragraph" w:styleId="Index9">
    <w:name w:val="index 9"/>
    <w:basedOn w:val="Normal"/>
    <w:next w:val="Normal"/>
    <w:autoRedefine/>
    <w:semiHidden/>
    <w:unhideWhenUsed/>
    <w:locked/>
    <w:rsid w:val="004C1C4E"/>
    <w:pPr>
      <w:ind w:left="1260" w:hanging="140"/>
    </w:pPr>
    <w:rPr>
      <w:lang w:val="fi-FI"/>
    </w:r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lang w:val="fi-FI"/>
    </w:rPr>
  </w:style>
  <w:style w:type="paragraph" w:styleId="List2">
    <w:name w:val="List 2"/>
    <w:basedOn w:val="Normal"/>
    <w:semiHidden/>
    <w:unhideWhenUsed/>
    <w:locked/>
    <w:rsid w:val="004C1C4E"/>
    <w:pPr>
      <w:ind w:left="566" w:hanging="283"/>
      <w:contextualSpacing/>
    </w:pPr>
    <w:rPr>
      <w:lang w:val="fi-FI"/>
    </w:rPr>
  </w:style>
  <w:style w:type="paragraph" w:styleId="List3">
    <w:name w:val="List 3"/>
    <w:basedOn w:val="Normal"/>
    <w:semiHidden/>
    <w:unhideWhenUsed/>
    <w:locked/>
    <w:rsid w:val="004C1C4E"/>
    <w:pPr>
      <w:ind w:left="849" w:hanging="283"/>
      <w:contextualSpacing/>
    </w:pPr>
    <w:rPr>
      <w:lang w:val="fi-FI"/>
    </w:rPr>
  </w:style>
  <w:style w:type="paragraph" w:styleId="List4">
    <w:name w:val="List 4"/>
    <w:basedOn w:val="Normal"/>
    <w:locked/>
    <w:rsid w:val="004C1C4E"/>
    <w:pPr>
      <w:ind w:left="1132" w:hanging="283"/>
      <w:contextualSpacing/>
    </w:pPr>
    <w:rPr>
      <w:lang w:val="fi-FI"/>
    </w:rPr>
  </w:style>
  <w:style w:type="paragraph" w:styleId="List5">
    <w:name w:val="List 5"/>
    <w:basedOn w:val="Normal"/>
    <w:locked/>
    <w:rsid w:val="004C1C4E"/>
    <w:pPr>
      <w:ind w:left="1415" w:hanging="283"/>
      <w:contextualSpacing/>
    </w:pPr>
    <w:rPr>
      <w:lang w:val="fi-FI"/>
    </w:rPr>
  </w:style>
  <w:style w:type="paragraph" w:styleId="ListBullet">
    <w:name w:val="List Bullet"/>
    <w:basedOn w:val="Normal"/>
    <w:semiHidden/>
    <w:unhideWhenUsed/>
    <w:locked/>
    <w:rsid w:val="004C1C4E"/>
    <w:pPr>
      <w:numPr>
        <w:numId w:val="12"/>
      </w:numPr>
      <w:contextualSpacing/>
    </w:pPr>
    <w:rPr>
      <w:lang w:val="fi-FI"/>
    </w:rPr>
  </w:style>
  <w:style w:type="paragraph" w:styleId="ListBullet2">
    <w:name w:val="List Bullet 2"/>
    <w:basedOn w:val="Normal"/>
    <w:semiHidden/>
    <w:unhideWhenUsed/>
    <w:locked/>
    <w:rsid w:val="004C1C4E"/>
    <w:pPr>
      <w:numPr>
        <w:numId w:val="13"/>
      </w:numPr>
      <w:contextualSpacing/>
    </w:pPr>
    <w:rPr>
      <w:lang w:val="fi-FI"/>
    </w:rPr>
  </w:style>
  <w:style w:type="paragraph" w:styleId="ListBullet3">
    <w:name w:val="List Bullet 3"/>
    <w:basedOn w:val="Normal"/>
    <w:semiHidden/>
    <w:unhideWhenUsed/>
    <w:locked/>
    <w:rsid w:val="004C1C4E"/>
    <w:pPr>
      <w:numPr>
        <w:numId w:val="14"/>
      </w:numPr>
      <w:contextualSpacing/>
    </w:pPr>
    <w:rPr>
      <w:lang w:val="fi-FI"/>
    </w:rPr>
  </w:style>
  <w:style w:type="paragraph" w:styleId="ListBullet4">
    <w:name w:val="List Bullet 4"/>
    <w:basedOn w:val="Normal"/>
    <w:semiHidden/>
    <w:unhideWhenUsed/>
    <w:locked/>
    <w:rsid w:val="004C1C4E"/>
    <w:pPr>
      <w:numPr>
        <w:numId w:val="15"/>
      </w:numPr>
      <w:contextualSpacing/>
    </w:pPr>
    <w:rPr>
      <w:lang w:val="fi-FI"/>
    </w:rPr>
  </w:style>
  <w:style w:type="paragraph" w:styleId="ListBullet5">
    <w:name w:val="List Bullet 5"/>
    <w:basedOn w:val="Normal"/>
    <w:semiHidden/>
    <w:unhideWhenUsed/>
    <w:locked/>
    <w:rsid w:val="004C1C4E"/>
    <w:pPr>
      <w:numPr>
        <w:numId w:val="16"/>
      </w:numPr>
      <w:contextualSpacing/>
    </w:pPr>
    <w:rPr>
      <w:lang w:val="fi-FI"/>
    </w:rPr>
  </w:style>
  <w:style w:type="paragraph" w:styleId="ListContinue">
    <w:name w:val="List Continue"/>
    <w:basedOn w:val="Normal"/>
    <w:semiHidden/>
    <w:unhideWhenUsed/>
    <w:locked/>
    <w:rsid w:val="004C1C4E"/>
    <w:pPr>
      <w:spacing w:after="120"/>
      <w:ind w:left="283"/>
      <w:contextualSpacing/>
    </w:pPr>
    <w:rPr>
      <w:lang w:val="fi-FI"/>
    </w:rPr>
  </w:style>
  <w:style w:type="paragraph" w:styleId="ListContinue2">
    <w:name w:val="List Continue 2"/>
    <w:basedOn w:val="Normal"/>
    <w:semiHidden/>
    <w:unhideWhenUsed/>
    <w:locked/>
    <w:rsid w:val="004C1C4E"/>
    <w:pPr>
      <w:spacing w:after="120"/>
      <w:ind w:left="566"/>
      <w:contextualSpacing/>
    </w:pPr>
    <w:rPr>
      <w:lang w:val="fi-FI"/>
    </w:rPr>
  </w:style>
  <w:style w:type="paragraph" w:styleId="ListContinue3">
    <w:name w:val="List Continue 3"/>
    <w:basedOn w:val="Normal"/>
    <w:semiHidden/>
    <w:unhideWhenUsed/>
    <w:locked/>
    <w:rsid w:val="004C1C4E"/>
    <w:pPr>
      <w:spacing w:after="120"/>
      <w:ind w:left="849"/>
      <w:contextualSpacing/>
    </w:pPr>
    <w:rPr>
      <w:lang w:val="fi-FI"/>
    </w:rPr>
  </w:style>
  <w:style w:type="paragraph" w:styleId="ListContinue4">
    <w:name w:val="List Continue 4"/>
    <w:basedOn w:val="Normal"/>
    <w:semiHidden/>
    <w:unhideWhenUsed/>
    <w:locked/>
    <w:rsid w:val="004C1C4E"/>
    <w:pPr>
      <w:spacing w:after="120"/>
      <w:ind w:left="1132"/>
      <w:contextualSpacing/>
    </w:pPr>
    <w:rPr>
      <w:lang w:val="fi-FI"/>
    </w:rPr>
  </w:style>
  <w:style w:type="paragraph" w:styleId="ListContinue5">
    <w:name w:val="List Continue 5"/>
    <w:basedOn w:val="Normal"/>
    <w:semiHidden/>
    <w:unhideWhenUsed/>
    <w:locked/>
    <w:rsid w:val="004C1C4E"/>
    <w:pPr>
      <w:spacing w:after="120"/>
      <w:ind w:left="1415"/>
      <w:contextualSpacing/>
    </w:pPr>
    <w:rPr>
      <w:lang w:val="fi-FI"/>
    </w:rPr>
  </w:style>
  <w:style w:type="paragraph" w:styleId="ListNumber">
    <w:name w:val="List Number"/>
    <w:basedOn w:val="Normal"/>
    <w:locked/>
    <w:rsid w:val="004C1C4E"/>
    <w:pPr>
      <w:numPr>
        <w:numId w:val="17"/>
      </w:numPr>
      <w:contextualSpacing/>
    </w:pPr>
    <w:rPr>
      <w:lang w:val="fi-FI"/>
    </w:rPr>
  </w:style>
  <w:style w:type="paragraph" w:styleId="ListNumber2">
    <w:name w:val="List Number 2"/>
    <w:basedOn w:val="Normal"/>
    <w:semiHidden/>
    <w:unhideWhenUsed/>
    <w:locked/>
    <w:rsid w:val="004C1C4E"/>
    <w:pPr>
      <w:numPr>
        <w:numId w:val="18"/>
      </w:numPr>
      <w:contextualSpacing/>
    </w:pPr>
    <w:rPr>
      <w:lang w:val="fi-FI"/>
    </w:rPr>
  </w:style>
  <w:style w:type="paragraph" w:styleId="ListNumber3">
    <w:name w:val="List Number 3"/>
    <w:basedOn w:val="Normal"/>
    <w:semiHidden/>
    <w:unhideWhenUsed/>
    <w:locked/>
    <w:rsid w:val="004C1C4E"/>
    <w:pPr>
      <w:numPr>
        <w:numId w:val="19"/>
      </w:numPr>
      <w:contextualSpacing/>
    </w:pPr>
    <w:rPr>
      <w:lang w:val="fi-FI"/>
    </w:rPr>
  </w:style>
  <w:style w:type="paragraph" w:styleId="ListNumber4">
    <w:name w:val="List Number 4"/>
    <w:basedOn w:val="Normal"/>
    <w:semiHidden/>
    <w:unhideWhenUsed/>
    <w:locked/>
    <w:rsid w:val="004C1C4E"/>
    <w:pPr>
      <w:numPr>
        <w:numId w:val="20"/>
      </w:numPr>
      <w:contextualSpacing/>
    </w:pPr>
    <w:rPr>
      <w:lang w:val="fi-FI"/>
    </w:rPr>
  </w:style>
  <w:style w:type="paragraph" w:styleId="ListNumber5">
    <w:name w:val="List Number 5"/>
    <w:basedOn w:val="Normal"/>
    <w:semiHidden/>
    <w:unhideWhenUsed/>
    <w:locked/>
    <w:rsid w:val="004C1C4E"/>
    <w:pPr>
      <w:numPr>
        <w:numId w:val="21"/>
      </w:numPr>
      <w:contextualSpacing/>
    </w:pPr>
    <w:rPr>
      <w:lang w:val="fi-FI"/>
    </w:r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lang w:val="fi-FI"/>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lang w:val="fi-FI"/>
    </w:rPr>
  </w:style>
  <w:style w:type="paragraph" w:styleId="NormalIndent">
    <w:name w:val="Normal Indent"/>
    <w:basedOn w:val="Normal"/>
    <w:semiHidden/>
    <w:unhideWhenUsed/>
    <w:locked/>
    <w:rsid w:val="004C1C4E"/>
    <w:pPr>
      <w:ind w:left="720"/>
    </w:pPr>
    <w:rPr>
      <w:lang w:val="fi-FI"/>
    </w:rPr>
  </w:style>
  <w:style w:type="paragraph" w:styleId="NoteHeading">
    <w:name w:val="Note Heading"/>
    <w:basedOn w:val="Normal"/>
    <w:next w:val="Normal"/>
    <w:link w:val="NoteHeadingChar"/>
    <w:semiHidden/>
    <w:unhideWhenUsed/>
    <w:locked/>
    <w:rsid w:val="004C1C4E"/>
    <w:rPr>
      <w:lang w:val="fi-FI"/>
    </w:rPr>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lang w:val="fi-FI"/>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rPr>
      <w:lang w:val="fi-FI"/>
    </w:rPr>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rPr>
      <w:lang w:val="fi-FI"/>
    </w:r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rPr>
      <w:lang w:val="fi-FI"/>
    </w:r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lang w:val="fi-FI"/>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550001946">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33291880">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DPRPBC-40046813-3518</_dlc_DocId>
    <_dlc_DocIdUrl xmlns="7d00fce5-6b3a-4f22-9f75-f7a841f980d5">
      <Url>https://ecdc365.sharepoint.com/teams/iorg_sec_sbs/_layouts/15/DocIdRedir.aspx?ID=DPRPBC-40046813-3518</Url>
      <Description>DPRPBC-40046813-3518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5B39B-1BE7-4583-A4BA-952DE5A54741}">
  <ds:schemaRefs>
    <ds:schemaRef ds:uri="http://schemas.microsoft.com/sharepoint/v3/contenttype/forms"/>
  </ds:schemaRefs>
</ds:datastoreItem>
</file>

<file path=customXml/itemProps2.xml><?xml version="1.0" encoding="utf-8"?>
<ds:datastoreItem xmlns:ds="http://schemas.openxmlformats.org/officeDocument/2006/customXml" ds:itemID="{6CA2B24C-F7DE-4021-87E3-01FC12210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CDABB-3A17-4D8A-B5CD-8A68CCDFB52C}">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customXml/itemProps4.xml><?xml version="1.0" encoding="utf-8"?>
<ds:datastoreItem xmlns:ds="http://schemas.openxmlformats.org/officeDocument/2006/customXml" ds:itemID="{E685B97B-728A-4BFC-A044-E4F8DEE61EDF}">
  <ds:schemaRefs>
    <ds:schemaRef ds:uri="http://schemas.microsoft.com/sharepoint/events"/>
  </ds:schemaRefs>
</ds:datastoreItem>
</file>

<file path=customXml/itemProps5.xml><?xml version="1.0" encoding="utf-8"?>
<ds:datastoreItem xmlns:ds="http://schemas.openxmlformats.org/officeDocument/2006/customXml" ds:itemID="{A33AE508-ABCB-4B94-B789-E8F6E4599D9D}">
  <ds:schemaRefs>
    <ds:schemaRef ds:uri="Microsoft.SharePoint.Taxonomy.ContentTypeSync"/>
  </ds:schemaRefs>
</ds:datastoreItem>
</file>

<file path=customXml/itemProps6.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32</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6239</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20</cp:revision>
  <cp:lastPrinted>2025-04-24T13:20:00Z</cp:lastPrinted>
  <dcterms:created xsi:type="dcterms:W3CDTF">2025-09-17T08:27:00Z</dcterms:created>
  <dcterms:modified xsi:type="dcterms:W3CDTF">2025-09-19T08:48:00Z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8cff5e20-2459-4c29-8d01-e6f2f46d1e10</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