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B6FD" w14:textId="4BBA347B" w:rsidR="00177B6D" w:rsidRDefault="00062551" w:rsidP="00346DDA">
      <w:pPr>
        <w:rPr>
          <w:rFonts w:ascii="Tahoma" w:hAnsi="Tahoma" w:cs="Tahoma"/>
          <w:b/>
          <w:i/>
          <w:color w:val="0070C0"/>
          <w:sz w:val="20"/>
          <w:szCs w:val="20"/>
        </w:rPr>
      </w:pPr>
      <w:r>
        <w:rPr>
          <w:rFonts w:ascii="Tahoma" w:hAnsi="Tahoma" w:cs="Tahoma"/>
          <w:b/>
          <w:i/>
          <w:color w:val="0070C0"/>
          <w:sz w:val="20"/>
          <w:szCs w:val="20"/>
        </w:rPr>
        <w:br/>
      </w:r>
      <w:r w:rsidR="00906671" w:rsidRPr="0099278F">
        <w:rPr>
          <w:rFonts w:ascii="Tahoma" w:hAnsi="Tahoma" w:cs="Tahoma"/>
          <w:b/>
          <w:i/>
          <w:color w:val="0070C0"/>
          <w:sz w:val="20"/>
          <w:szCs w:val="20"/>
        </w:rPr>
        <w:t xml:space="preserve">Parts </w:t>
      </w:r>
      <w:r w:rsidR="00906671" w:rsidRPr="0099278F">
        <w:rPr>
          <w:rFonts w:ascii="Tahoma" w:hAnsi="Tahoma" w:cs="Tahoma"/>
          <w:b/>
          <w:i/>
          <w:color w:val="0070C0"/>
          <w:sz w:val="20"/>
          <w:szCs w:val="20"/>
          <w:highlight w:val="lightGray"/>
        </w:rPr>
        <w:t xml:space="preserve">in grey </w:t>
      </w:r>
      <w:r w:rsidR="00906671" w:rsidRPr="0099278F">
        <w:rPr>
          <w:rFonts w:ascii="Tahoma" w:hAnsi="Tahoma" w:cs="Tahoma"/>
          <w:b/>
          <w:i/>
          <w:color w:val="0070C0"/>
          <w:sz w:val="20"/>
          <w:szCs w:val="20"/>
        </w:rPr>
        <w:t>are to be filled in with appropriate data.</w:t>
      </w:r>
    </w:p>
    <w:p w14:paraId="7E222F66" w14:textId="77777777" w:rsidR="00062551" w:rsidRDefault="00062551" w:rsidP="00062551">
      <w:pPr>
        <w:pStyle w:val="Heading3"/>
        <w:keepLines/>
        <w:spacing w:before="120" w:after="120"/>
        <w:rPr>
          <w:rFonts w:ascii="Tahoma" w:hAnsi="Tahoma" w:cs="Tahoma"/>
          <w:color w:val="365F91" w:themeColor="accent1" w:themeShade="BF"/>
          <w:sz w:val="24"/>
          <w:szCs w:val="24"/>
          <w:lang w:eastAsia="en-US"/>
        </w:rPr>
      </w:pPr>
      <w:r>
        <w:rPr>
          <w:rFonts w:ascii="Tahoma" w:hAnsi="Tahoma" w:cs="Tahoma"/>
          <w:i/>
          <w:color w:val="0070C0"/>
          <w:sz w:val="20"/>
          <w:szCs w:val="20"/>
        </w:rPr>
        <w:t>Shall preferably be signed with electronic signature (see end of document).</w:t>
      </w:r>
    </w:p>
    <w:p w14:paraId="03CBB4C0" w14:textId="5A0ADA18" w:rsidR="00DA410F" w:rsidRPr="0099278F" w:rsidRDefault="00DA410F" w:rsidP="00346DDA">
      <w:pPr>
        <w:pStyle w:val="Heading3"/>
        <w:keepLines/>
        <w:spacing w:before="120" w:after="120"/>
        <w:jc w:val="center"/>
        <w:rPr>
          <w:rFonts w:ascii="Tahoma" w:hAnsi="Tahoma" w:cs="Tahoma"/>
          <w:b w:val="0"/>
          <w:color w:val="365F91" w:themeColor="accent1" w:themeShade="BF"/>
          <w:sz w:val="28"/>
          <w:szCs w:val="28"/>
          <w:lang w:eastAsia="en-US"/>
        </w:rPr>
      </w:pPr>
      <w:r w:rsidRPr="0099278F">
        <w:rPr>
          <w:rFonts w:ascii="Tahoma" w:hAnsi="Tahoma" w:cs="Tahoma"/>
          <w:color w:val="365F91" w:themeColor="accent1" w:themeShade="BF"/>
          <w:sz w:val="28"/>
          <w:szCs w:val="28"/>
          <w:lang w:eastAsia="en-US"/>
        </w:rPr>
        <w:t>Declara</w:t>
      </w:r>
      <w:r w:rsidR="00CC78A2" w:rsidRPr="0099278F">
        <w:rPr>
          <w:rFonts w:ascii="Tahoma" w:hAnsi="Tahoma" w:cs="Tahoma"/>
          <w:color w:val="365F91" w:themeColor="accent1" w:themeShade="BF"/>
          <w:sz w:val="28"/>
          <w:szCs w:val="28"/>
          <w:lang w:eastAsia="en-US"/>
        </w:rPr>
        <w:t>tion o</w:t>
      </w:r>
      <w:r w:rsidR="007D018E" w:rsidRPr="0099278F">
        <w:rPr>
          <w:rFonts w:ascii="Tahoma" w:hAnsi="Tahoma" w:cs="Tahoma"/>
          <w:color w:val="365F91" w:themeColor="accent1" w:themeShade="BF"/>
          <w:sz w:val="28"/>
          <w:szCs w:val="28"/>
          <w:lang w:eastAsia="en-US"/>
        </w:rPr>
        <w:t>n</w:t>
      </w:r>
      <w:r w:rsidR="00CC78A2" w:rsidRPr="0099278F">
        <w:rPr>
          <w:rFonts w:ascii="Tahoma" w:hAnsi="Tahoma" w:cs="Tahoma"/>
          <w:color w:val="365F91" w:themeColor="accent1" w:themeShade="BF"/>
          <w:sz w:val="28"/>
          <w:szCs w:val="28"/>
          <w:lang w:eastAsia="en-US"/>
        </w:rPr>
        <w:t xml:space="preserve"> honour</w:t>
      </w:r>
    </w:p>
    <w:p w14:paraId="56220851" w14:textId="60A18859" w:rsidR="00F83F9B" w:rsidRPr="0099278F" w:rsidRDefault="005838F9" w:rsidP="00346DDA">
      <w:pPr>
        <w:spacing w:before="100" w:beforeAutospacing="1" w:after="100" w:afterAutospacing="1"/>
        <w:jc w:val="both"/>
        <w:rPr>
          <w:rFonts w:ascii="Tahoma" w:hAnsi="Tahoma" w:cs="Tahoma"/>
          <w:b/>
          <w:bCs/>
          <w:sz w:val="20"/>
          <w:szCs w:val="20"/>
        </w:rPr>
      </w:pPr>
      <w:r>
        <w:rPr>
          <w:rFonts w:ascii="Tahoma" w:hAnsi="Tahoma" w:cs="Tahoma"/>
          <w:b/>
          <w:bCs/>
          <w:sz w:val="20"/>
          <w:szCs w:val="20"/>
        </w:rPr>
        <w:t>Grant</w:t>
      </w:r>
      <w:r w:rsidR="00F83F9B" w:rsidRPr="0099278F">
        <w:rPr>
          <w:rFonts w:ascii="Tahoma" w:hAnsi="Tahoma" w:cs="Tahoma"/>
          <w:b/>
          <w:bCs/>
          <w:sz w:val="20"/>
          <w:szCs w:val="20"/>
        </w:rPr>
        <w:t xml:space="preserve"> reference number: </w:t>
      </w:r>
      <w:sdt>
        <w:sdtPr>
          <w:rPr>
            <w:rFonts w:ascii="Tahoma" w:hAnsi="Tahoma" w:cs="Tahoma"/>
            <w:noProof/>
            <w:sz w:val="20"/>
            <w:szCs w:val="20"/>
          </w:rPr>
          <w:id w:val="-2023150809"/>
          <w:placeholder>
            <w:docPart w:val="3359B60D4CAD41ECA557CE2E1B4F5D56"/>
          </w:placeholder>
          <w:text/>
        </w:sdtPr>
        <w:sdtContent>
          <w:r w:rsidR="00AD0DA2">
            <w:rPr>
              <w:rFonts w:ascii="Tahoma" w:hAnsi="Tahoma" w:cs="Tahoma"/>
              <w:noProof/>
              <w:sz w:val="20"/>
              <w:szCs w:val="20"/>
            </w:rPr>
            <w:t>[</w:t>
          </w:r>
          <w:r w:rsidR="00A611EB">
            <w:rPr>
              <w:rFonts w:ascii="Tahoma" w:hAnsi="Tahoma" w:cs="Tahoma"/>
              <w:noProof/>
              <w:sz w:val="20"/>
              <w:szCs w:val="20"/>
            </w:rPr>
            <w:t>…</w:t>
          </w:r>
          <w:r w:rsidR="00AD0DA2">
            <w:rPr>
              <w:rFonts w:ascii="Tahoma" w:hAnsi="Tahoma" w:cs="Tahoma"/>
              <w:noProof/>
              <w:sz w:val="20"/>
              <w:szCs w:val="20"/>
            </w:rPr>
            <w:t>]</w:t>
          </w:r>
        </w:sdtContent>
      </w:sdt>
    </w:p>
    <w:p w14:paraId="72A5E88F" w14:textId="1E29684C" w:rsidR="00F83F9B" w:rsidRPr="0099278F" w:rsidRDefault="00F83F9B" w:rsidP="00346DDA">
      <w:pPr>
        <w:spacing w:before="100" w:beforeAutospacing="1" w:after="100" w:afterAutospacing="1"/>
        <w:jc w:val="both"/>
        <w:rPr>
          <w:rFonts w:ascii="Tahoma" w:hAnsi="Tahoma" w:cs="Tahoma"/>
          <w:b/>
          <w:bCs/>
          <w:sz w:val="20"/>
          <w:szCs w:val="20"/>
        </w:rPr>
      </w:pPr>
      <w:r w:rsidRPr="0099278F">
        <w:rPr>
          <w:rFonts w:ascii="Tahoma" w:hAnsi="Tahoma" w:cs="Tahoma"/>
          <w:b/>
          <w:bCs/>
          <w:sz w:val="20"/>
          <w:szCs w:val="20"/>
        </w:rPr>
        <w:t>Procedure title:</w:t>
      </w:r>
      <w:r w:rsidRPr="008A5DB1">
        <w:rPr>
          <w:rFonts w:ascii="Tahoma" w:hAnsi="Tahoma" w:cs="Tahoma"/>
          <w:b/>
          <w:bCs/>
        </w:rPr>
        <w:t xml:space="preserve"> </w:t>
      </w:r>
      <w:sdt>
        <w:sdtPr>
          <w:rPr>
            <w:rFonts w:ascii="Tahoma" w:hAnsi="Tahoma" w:cs="Tahoma"/>
            <w:b/>
            <w:noProof/>
          </w:rPr>
          <w:id w:val="-507985223"/>
          <w:placeholder>
            <w:docPart w:val="6E805963EC3C4369AFAF457A997BBBDA"/>
          </w:placeholder>
          <w:text/>
        </w:sdtPr>
        <w:sdtContent>
          <w:r w:rsidR="00AD0DA2">
            <w:rPr>
              <w:rFonts w:ascii="Tahoma" w:hAnsi="Tahoma" w:cs="Tahoma"/>
              <w:b/>
              <w:noProof/>
            </w:rPr>
            <w:t>[</w:t>
          </w:r>
          <w:r w:rsidR="00A611EB">
            <w:rPr>
              <w:rFonts w:ascii="Tahoma" w:hAnsi="Tahoma" w:cs="Tahoma"/>
              <w:b/>
              <w:noProof/>
            </w:rPr>
            <w:t>…</w:t>
          </w:r>
          <w:r w:rsidR="00AD0DA2">
            <w:rPr>
              <w:rFonts w:ascii="Tahoma" w:hAnsi="Tahoma" w:cs="Tahoma"/>
              <w:b/>
              <w:noProof/>
            </w:rPr>
            <w:t>]</w:t>
          </w:r>
        </w:sdtContent>
      </w:sdt>
    </w:p>
    <w:p w14:paraId="6C1F9DDC" w14:textId="77777777" w:rsidR="00D51186" w:rsidRPr="00B05F0C" w:rsidRDefault="00D51186" w:rsidP="00346DDA">
      <w:pPr>
        <w:spacing w:before="40" w:after="40"/>
        <w:jc w:val="both"/>
        <w:rPr>
          <w:rFonts w:ascii="Tahoma" w:hAnsi="Tahoma" w:cs="Tahoma"/>
          <w:noProof/>
          <w:sz w:val="20"/>
          <w:szCs w:val="20"/>
        </w:rPr>
      </w:pPr>
    </w:p>
    <w:p w14:paraId="03CBB4C1" w14:textId="6E0470D4" w:rsidR="00DA410F" w:rsidRPr="0099278F" w:rsidRDefault="00DA410F" w:rsidP="00346DDA">
      <w:pPr>
        <w:spacing w:before="40" w:after="40"/>
        <w:jc w:val="both"/>
        <w:rPr>
          <w:rFonts w:ascii="Tahoma" w:hAnsi="Tahoma" w:cs="Tahoma"/>
          <w:noProof/>
          <w:sz w:val="20"/>
          <w:szCs w:val="20"/>
        </w:rPr>
      </w:pPr>
      <w:r w:rsidRPr="0099278F">
        <w:rPr>
          <w:rFonts w:ascii="Tahoma" w:hAnsi="Tahoma" w:cs="Tahoma"/>
          <w:noProof/>
          <w:sz w:val="20"/>
          <w:szCs w:val="20"/>
        </w:rPr>
        <w:t>The undersigned</w:t>
      </w:r>
      <w:r w:rsidR="00B05F0C">
        <w:rPr>
          <w:rFonts w:ascii="Tahoma" w:hAnsi="Tahoma" w:cs="Tahoma"/>
          <w:noProof/>
          <w:sz w:val="20"/>
          <w:szCs w:val="20"/>
        </w:rPr>
        <w:t xml:space="preserve"> applicant</w:t>
      </w:r>
      <w:r w:rsidR="00922A05" w:rsidRPr="0099278F">
        <w:rPr>
          <w:rFonts w:ascii="Tahoma" w:hAnsi="Tahoma" w:cs="Tahoma"/>
          <w:noProof/>
          <w:sz w:val="20"/>
          <w:szCs w:val="20"/>
        </w:rPr>
        <w:t xml:space="preserve"> </w:t>
      </w:r>
      <w:sdt>
        <w:sdtPr>
          <w:rPr>
            <w:rFonts w:ascii="Tahoma" w:hAnsi="Tahoma" w:cs="Tahoma"/>
            <w:noProof/>
            <w:sz w:val="20"/>
            <w:szCs w:val="20"/>
          </w:rPr>
          <w:id w:val="1239295328"/>
          <w:placeholder>
            <w:docPart w:val="864A4FE18CEB462D80AEDED6D4B02DCD"/>
          </w:placeholder>
          <w:showingPlcHdr/>
          <w:text/>
        </w:sdtPr>
        <w:sdtContent>
          <w:r w:rsidR="00922A05" w:rsidRPr="0099278F">
            <w:rPr>
              <w:rStyle w:val="PlaceholderText"/>
              <w:rFonts w:ascii="Tahoma" w:hAnsi="Tahoma" w:cs="Tahoma"/>
              <w:sz w:val="20"/>
              <w:szCs w:val="20"/>
              <w:highlight w:val="lightGray"/>
            </w:rPr>
            <w:t>Click here to enter text.</w:t>
          </w:r>
        </w:sdtContent>
      </w:sdt>
      <w:r w:rsidR="00E32494" w:rsidRPr="0099278F">
        <w:rPr>
          <w:rFonts w:ascii="Tahoma" w:hAnsi="Tahoma" w:cs="Tahoma"/>
          <w:noProof/>
          <w:sz w:val="20"/>
          <w:szCs w:val="20"/>
        </w:rPr>
        <w:t xml:space="preserve"> (</w:t>
      </w:r>
      <w:r w:rsidR="00C5052D" w:rsidRPr="0099278F">
        <w:rPr>
          <w:rFonts w:ascii="Tahoma" w:hAnsi="Tahoma" w:cs="Tahoma"/>
          <w:i/>
          <w:noProof/>
          <w:sz w:val="20"/>
          <w:szCs w:val="20"/>
        </w:rPr>
        <w:t xml:space="preserve">insert </w:t>
      </w:r>
      <w:r w:rsidR="00E32494" w:rsidRPr="0099278F">
        <w:rPr>
          <w:rFonts w:ascii="Tahoma" w:hAnsi="Tahoma" w:cs="Tahoma"/>
          <w:i/>
          <w:noProof/>
          <w:sz w:val="20"/>
          <w:szCs w:val="20"/>
        </w:rPr>
        <w:t xml:space="preserve">name </w:t>
      </w:r>
      <w:r w:rsidR="005838F9">
        <w:rPr>
          <w:rFonts w:ascii="Tahoma" w:hAnsi="Tahoma" w:cs="Tahoma"/>
          <w:i/>
          <w:noProof/>
          <w:sz w:val="20"/>
          <w:szCs w:val="20"/>
        </w:rPr>
        <w:t xml:space="preserve">and surname </w:t>
      </w:r>
      <w:r w:rsidRPr="0099278F">
        <w:rPr>
          <w:rFonts w:ascii="Tahoma" w:hAnsi="Tahoma" w:cs="Tahoma"/>
          <w:i/>
          <w:noProof/>
          <w:sz w:val="20"/>
          <w:szCs w:val="20"/>
        </w:rPr>
        <w:t xml:space="preserve">of the </w:t>
      </w:r>
      <w:r w:rsidR="00743FB1" w:rsidRPr="0099278F">
        <w:rPr>
          <w:rFonts w:ascii="Tahoma" w:hAnsi="Tahoma" w:cs="Tahoma"/>
          <w:i/>
          <w:noProof/>
          <w:sz w:val="20"/>
          <w:szCs w:val="20"/>
        </w:rPr>
        <w:t>person</w:t>
      </w:r>
      <w:r w:rsidRPr="0099278F">
        <w:rPr>
          <w:rFonts w:ascii="Tahoma" w:hAnsi="Tahoma" w:cs="Tahoma"/>
          <w:i/>
          <w:noProof/>
          <w:sz w:val="20"/>
          <w:szCs w:val="20"/>
        </w:rPr>
        <w:t xml:space="preserve"> </w:t>
      </w:r>
      <w:r w:rsidR="00743FB1" w:rsidRPr="0099278F">
        <w:rPr>
          <w:rFonts w:ascii="Tahoma" w:hAnsi="Tahoma" w:cs="Tahoma"/>
          <w:i/>
          <w:noProof/>
          <w:sz w:val="20"/>
          <w:szCs w:val="20"/>
        </w:rPr>
        <w:t xml:space="preserve">signing </w:t>
      </w:r>
      <w:r w:rsidRPr="0099278F">
        <w:rPr>
          <w:rFonts w:ascii="Tahoma" w:hAnsi="Tahoma" w:cs="Tahoma"/>
          <w:i/>
          <w:noProof/>
          <w:sz w:val="20"/>
          <w:szCs w:val="20"/>
        </w:rPr>
        <w:t>this form</w:t>
      </w:r>
      <w:r w:rsidR="00E32494" w:rsidRPr="0099278F">
        <w:rPr>
          <w:rFonts w:ascii="Tahoma" w:hAnsi="Tahoma" w:cs="Tahoma"/>
          <w:noProof/>
          <w:sz w:val="20"/>
          <w:szCs w:val="20"/>
        </w:rPr>
        <w:t>)</w:t>
      </w:r>
      <w:r w:rsidR="003154CD" w:rsidRPr="0099278F">
        <w:rPr>
          <w:rFonts w:ascii="Tahoma" w:hAnsi="Tahoma" w:cs="Tahoma"/>
          <w:noProof/>
          <w:sz w:val="20"/>
          <w:szCs w:val="20"/>
        </w:rPr>
        <w:t>, representing</w:t>
      </w:r>
      <w:r w:rsidRPr="0099278F">
        <w:rPr>
          <w:rFonts w:ascii="Tahoma" w:hAnsi="Tahoma" w:cs="Tahoma"/>
          <w:noProof/>
          <w:sz w:val="20"/>
          <w:szCs w:val="20"/>
        </w:rPr>
        <w:t>:</w:t>
      </w:r>
    </w:p>
    <w:tbl>
      <w:tblPr>
        <w:tblW w:w="10490" w:type="dxa"/>
        <w:tblInd w:w="-3"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10490"/>
      </w:tblGrid>
      <w:tr w:rsidR="00053A45" w:rsidRPr="007C64B2" w14:paraId="03CBB4C5" w14:textId="77777777" w:rsidTr="00053A45">
        <w:tc>
          <w:tcPr>
            <w:tcW w:w="10490" w:type="dxa"/>
          </w:tcPr>
          <w:p w14:paraId="03CBB4C3" w14:textId="41DB7779" w:rsidR="00053A45" w:rsidRPr="0099278F" w:rsidRDefault="00053A45" w:rsidP="00346DDA">
            <w:pPr>
              <w:jc w:val="both"/>
              <w:rPr>
                <w:rFonts w:ascii="Tahoma" w:hAnsi="Tahoma" w:cs="Tahoma"/>
                <w:noProof/>
                <w:sz w:val="20"/>
                <w:szCs w:val="20"/>
              </w:rPr>
            </w:pPr>
            <w:r w:rsidRPr="0099278F">
              <w:rPr>
                <w:rFonts w:ascii="Tahoma" w:hAnsi="Tahoma" w:cs="Tahoma"/>
                <w:noProof/>
                <w:sz w:val="20"/>
                <w:szCs w:val="20"/>
              </w:rPr>
              <w:t>(</w:t>
            </w:r>
            <w:r w:rsidRPr="0099278F">
              <w:rPr>
                <w:rFonts w:ascii="Tahoma" w:hAnsi="Tahoma" w:cs="Tahoma"/>
                <w:i/>
                <w:noProof/>
                <w:sz w:val="20"/>
                <w:szCs w:val="20"/>
              </w:rPr>
              <w:t>only for legal persons and entities without legal personality</w:t>
            </w:r>
            <w:r w:rsidRPr="0099278F">
              <w:rPr>
                <w:rFonts w:ascii="Tahoma" w:hAnsi="Tahoma" w:cs="Tahoma"/>
                <w:noProof/>
                <w:sz w:val="20"/>
                <w:szCs w:val="20"/>
              </w:rPr>
              <w:t xml:space="preserve">) the following </w:t>
            </w:r>
            <w:r>
              <w:rPr>
                <w:rFonts w:ascii="Tahoma" w:hAnsi="Tahoma" w:cs="Tahoma"/>
                <w:noProof/>
                <w:sz w:val="20"/>
                <w:szCs w:val="20"/>
              </w:rPr>
              <w:t>entity</w:t>
            </w:r>
            <w:r w:rsidRPr="0099278F">
              <w:rPr>
                <w:rFonts w:ascii="Tahoma" w:hAnsi="Tahoma" w:cs="Tahoma"/>
                <w:noProof/>
                <w:sz w:val="20"/>
                <w:szCs w:val="20"/>
              </w:rPr>
              <w:t xml:space="preserve">: </w:t>
            </w:r>
          </w:p>
          <w:p w14:paraId="03CBB4C4" w14:textId="77777777" w:rsidR="00053A45" w:rsidRPr="0099278F" w:rsidRDefault="00053A45" w:rsidP="00346DDA">
            <w:pPr>
              <w:jc w:val="both"/>
              <w:rPr>
                <w:rFonts w:ascii="Tahoma" w:hAnsi="Tahoma" w:cs="Tahoma"/>
                <w:noProof/>
                <w:sz w:val="20"/>
                <w:szCs w:val="20"/>
              </w:rPr>
            </w:pPr>
          </w:p>
        </w:tc>
      </w:tr>
      <w:tr w:rsidR="00053A45" w:rsidRPr="007C64B2" w14:paraId="03CBB4CE" w14:textId="77777777" w:rsidTr="00053A45">
        <w:tc>
          <w:tcPr>
            <w:tcW w:w="10490" w:type="dxa"/>
          </w:tcPr>
          <w:p w14:paraId="03CBB4C8" w14:textId="761AC09C" w:rsidR="00053A45" w:rsidRPr="0099278F" w:rsidRDefault="00053A45" w:rsidP="00346DDA">
            <w:pPr>
              <w:jc w:val="both"/>
              <w:rPr>
                <w:rFonts w:ascii="Tahoma" w:hAnsi="Tahoma" w:cs="Tahoma"/>
                <w:noProof/>
                <w:sz w:val="20"/>
                <w:szCs w:val="20"/>
              </w:rPr>
            </w:pPr>
            <w:r w:rsidRPr="0099278F">
              <w:rPr>
                <w:rFonts w:ascii="Tahoma" w:hAnsi="Tahoma" w:cs="Tahoma"/>
                <w:sz w:val="20"/>
                <w:szCs w:val="20"/>
              </w:rPr>
              <w:t xml:space="preserve">Full official name: </w:t>
            </w:r>
            <w:sdt>
              <w:sdtPr>
                <w:rPr>
                  <w:rFonts w:ascii="Tahoma" w:hAnsi="Tahoma" w:cs="Tahoma"/>
                  <w:noProof/>
                  <w:sz w:val="20"/>
                  <w:szCs w:val="20"/>
                </w:rPr>
                <w:id w:val="1552186904"/>
                <w:placeholder>
                  <w:docPart w:val="2030D38D68FF4FDC87B3FCA16ADD103A"/>
                </w:placeholder>
                <w:showingPlcHdr/>
                <w:text/>
              </w:sdtPr>
              <w:sdtContent>
                <w:r w:rsidRPr="0099278F">
                  <w:rPr>
                    <w:rStyle w:val="PlaceholderText"/>
                    <w:rFonts w:ascii="Tahoma" w:hAnsi="Tahoma" w:cs="Tahoma"/>
                    <w:sz w:val="20"/>
                    <w:szCs w:val="20"/>
                    <w:highlight w:val="lightGray"/>
                  </w:rPr>
                  <w:t>Click here to enter text.</w:t>
                </w:r>
              </w:sdtContent>
            </w:sdt>
          </w:p>
          <w:p w14:paraId="03CBB4C9" w14:textId="5B0CDC63" w:rsidR="00053A45" w:rsidRPr="0099278F" w:rsidRDefault="00053A45" w:rsidP="00346DDA">
            <w:pPr>
              <w:jc w:val="both"/>
              <w:rPr>
                <w:rFonts w:ascii="Tahoma" w:hAnsi="Tahoma" w:cs="Tahoma"/>
                <w:noProof/>
                <w:sz w:val="20"/>
                <w:szCs w:val="20"/>
              </w:rPr>
            </w:pPr>
            <w:r w:rsidRPr="0099278F">
              <w:rPr>
                <w:rFonts w:ascii="Tahoma" w:hAnsi="Tahoma" w:cs="Tahoma"/>
                <w:sz w:val="20"/>
                <w:szCs w:val="20"/>
              </w:rPr>
              <w:t xml:space="preserve">Official legal form: </w:t>
            </w:r>
            <w:sdt>
              <w:sdtPr>
                <w:rPr>
                  <w:rFonts w:ascii="Tahoma" w:hAnsi="Tahoma" w:cs="Tahoma"/>
                  <w:noProof/>
                  <w:sz w:val="20"/>
                  <w:szCs w:val="20"/>
                </w:rPr>
                <w:id w:val="-1603873545"/>
                <w:placeholder>
                  <w:docPart w:val="FB5A660162424678994D718BB5D60437"/>
                </w:placeholder>
                <w:showingPlcHdr/>
                <w:text/>
              </w:sdtPr>
              <w:sdtContent>
                <w:r w:rsidRPr="0099278F">
                  <w:rPr>
                    <w:rStyle w:val="PlaceholderText"/>
                    <w:rFonts w:ascii="Tahoma" w:hAnsi="Tahoma" w:cs="Tahoma"/>
                    <w:sz w:val="20"/>
                    <w:szCs w:val="20"/>
                    <w:highlight w:val="lightGray"/>
                  </w:rPr>
                  <w:t>Click here to enter text.</w:t>
                </w:r>
              </w:sdtContent>
            </w:sdt>
          </w:p>
          <w:p w14:paraId="03CBB4CA" w14:textId="486EA577" w:rsidR="00053A45" w:rsidRPr="0099278F" w:rsidRDefault="00053A45" w:rsidP="00346DDA">
            <w:pPr>
              <w:jc w:val="both"/>
              <w:rPr>
                <w:rFonts w:ascii="Tahoma" w:hAnsi="Tahoma" w:cs="Tahoma"/>
                <w:noProof/>
                <w:sz w:val="20"/>
                <w:szCs w:val="20"/>
              </w:rPr>
            </w:pPr>
            <w:r w:rsidRPr="0099278F">
              <w:rPr>
                <w:rFonts w:ascii="Tahoma" w:hAnsi="Tahoma" w:cs="Tahoma"/>
                <w:sz w:val="20"/>
                <w:szCs w:val="20"/>
              </w:rPr>
              <w:t>Statutory registration number</w:t>
            </w:r>
            <w:r w:rsidRPr="0099278F">
              <w:rPr>
                <w:rFonts w:ascii="Tahoma" w:hAnsi="Tahoma" w:cs="Tahoma"/>
                <w:b/>
                <w:sz w:val="20"/>
                <w:szCs w:val="20"/>
              </w:rPr>
              <w:t xml:space="preserve">: </w:t>
            </w:r>
            <w:sdt>
              <w:sdtPr>
                <w:rPr>
                  <w:rFonts w:ascii="Tahoma" w:hAnsi="Tahoma" w:cs="Tahoma"/>
                  <w:noProof/>
                  <w:sz w:val="20"/>
                  <w:szCs w:val="20"/>
                </w:rPr>
                <w:id w:val="-1544898781"/>
                <w:placeholder>
                  <w:docPart w:val="9536B37C2FDF43BA9CDBB2558646151D"/>
                </w:placeholder>
                <w:showingPlcHdr/>
                <w:text/>
              </w:sdtPr>
              <w:sdtContent>
                <w:r w:rsidRPr="0099278F">
                  <w:rPr>
                    <w:rStyle w:val="PlaceholderText"/>
                    <w:rFonts w:ascii="Tahoma" w:hAnsi="Tahoma" w:cs="Tahoma"/>
                    <w:sz w:val="20"/>
                    <w:szCs w:val="20"/>
                    <w:highlight w:val="lightGray"/>
                  </w:rPr>
                  <w:t>Click here to enter text.</w:t>
                </w:r>
              </w:sdtContent>
            </w:sdt>
          </w:p>
          <w:p w14:paraId="03CBB4CB" w14:textId="7040A47B" w:rsidR="00053A45" w:rsidRPr="0099278F" w:rsidRDefault="00053A45" w:rsidP="00346DDA">
            <w:pPr>
              <w:jc w:val="both"/>
              <w:rPr>
                <w:rFonts w:ascii="Tahoma" w:hAnsi="Tahoma" w:cs="Tahoma"/>
                <w:sz w:val="20"/>
                <w:szCs w:val="20"/>
              </w:rPr>
            </w:pPr>
            <w:r w:rsidRPr="0099278F">
              <w:rPr>
                <w:rFonts w:ascii="Tahoma" w:hAnsi="Tahoma" w:cs="Tahoma"/>
                <w:sz w:val="20"/>
                <w:szCs w:val="20"/>
              </w:rPr>
              <w:t xml:space="preserve">Full official address: </w:t>
            </w:r>
            <w:sdt>
              <w:sdtPr>
                <w:rPr>
                  <w:rFonts w:ascii="Tahoma" w:hAnsi="Tahoma" w:cs="Tahoma"/>
                  <w:noProof/>
                  <w:sz w:val="20"/>
                  <w:szCs w:val="20"/>
                </w:rPr>
                <w:id w:val="-1389096470"/>
                <w:placeholder>
                  <w:docPart w:val="B74FBD64C7DB4B4EB7BB3C68F591D01D"/>
                </w:placeholder>
                <w:showingPlcHdr/>
                <w:text/>
              </w:sdtPr>
              <w:sdtContent>
                <w:r w:rsidRPr="0099278F">
                  <w:rPr>
                    <w:rStyle w:val="PlaceholderText"/>
                    <w:rFonts w:ascii="Tahoma" w:hAnsi="Tahoma" w:cs="Tahoma"/>
                    <w:sz w:val="20"/>
                    <w:szCs w:val="20"/>
                    <w:highlight w:val="lightGray"/>
                  </w:rPr>
                  <w:t>Click here to enter text.</w:t>
                </w:r>
              </w:sdtContent>
            </w:sdt>
          </w:p>
          <w:p w14:paraId="081376E3" w14:textId="77777777" w:rsidR="00053A45" w:rsidRDefault="00053A45" w:rsidP="00346DDA">
            <w:pPr>
              <w:jc w:val="both"/>
              <w:rPr>
                <w:rFonts w:ascii="Tahoma" w:hAnsi="Tahoma" w:cs="Tahoma"/>
                <w:sz w:val="20"/>
                <w:szCs w:val="20"/>
              </w:rPr>
            </w:pPr>
          </w:p>
          <w:p w14:paraId="03CBB4CC" w14:textId="6C11F5E6" w:rsidR="00053A45" w:rsidRPr="0099278F" w:rsidRDefault="00053A45" w:rsidP="00346DDA">
            <w:pPr>
              <w:jc w:val="both"/>
              <w:rPr>
                <w:rFonts w:ascii="Tahoma" w:hAnsi="Tahoma" w:cs="Tahoma"/>
                <w:noProof/>
                <w:sz w:val="20"/>
                <w:szCs w:val="20"/>
              </w:rPr>
            </w:pPr>
            <w:r w:rsidRPr="0099278F">
              <w:rPr>
                <w:rFonts w:ascii="Tahoma" w:hAnsi="Tahoma" w:cs="Tahoma"/>
                <w:sz w:val="20"/>
                <w:szCs w:val="20"/>
              </w:rPr>
              <w:t xml:space="preserve">VAT registration number: </w:t>
            </w:r>
            <w:sdt>
              <w:sdtPr>
                <w:rPr>
                  <w:rFonts w:ascii="Tahoma" w:hAnsi="Tahoma" w:cs="Tahoma"/>
                  <w:noProof/>
                  <w:sz w:val="20"/>
                  <w:szCs w:val="20"/>
                </w:rPr>
                <w:id w:val="-1808775238"/>
                <w:placeholder>
                  <w:docPart w:val="16D589DDC5C54E95B027A7A2CF8ED1DF"/>
                </w:placeholder>
                <w:showingPlcHdr/>
                <w:text/>
              </w:sdtPr>
              <w:sdtContent>
                <w:r w:rsidRPr="0099278F">
                  <w:rPr>
                    <w:rStyle w:val="PlaceholderText"/>
                    <w:rFonts w:ascii="Tahoma" w:hAnsi="Tahoma" w:cs="Tahoma"/>
                    <w:sz w:val="20"/>
                    <w:szCs w:val="20"/>
                    <w:highlight w:val="lightGray"/>
                  </w:rPr>
                  <w:t>Click here to enter text.</w:t>
                </w:r>
              </w:sdtContent>
            </w:sdt>
          </w:p>
          <w:p w14:paraId="03CBB4CD" w14:textId="3C0D38E8" w:rsidR="00053A45" w:rsidRPr="0099278F" w:rsidRDefault="00053A45" w:rsidP="00346DDA">
            <w:pPr>
              <w:rPr>
                <w:rFonts w:ascii="Tahoma" w:hAnsi="Tahoma" w:cs="Tahoma"/>
                <w:noProof/>
                <w:sz w:val="20"/>
                <w:szCs w:val="20"/>
              </w:rPr>
            </w:pPr>
            <w:r w:rsidRPr="0099278F">
              <w:rPr>
                <w:rFonts w:ascii="Tahoma" w:hAnsi="Tahoma" w:cs="Tahoma"/>
                <w:noProof/>
                <w:sz w:val="20"/>
                <w:szCs w:val="20"/>
              </w:rPr>
              <w:t>(‘the person’</w:t>
            </w:r>
            <w:r w:rsidR="00391B1E">
              <w:rPr>
                <w:rFonts w:ascii="Tahoma" w:hAnsi="Tahoma" w:cs="Tahoma"/>
                <w:noProof/>
                <w:sz w:val="20"/>
                <w:szCs w:val="20"/>
              </w:rPr>
              <w:t>/’the entity’</w:t>
            </w:r>
            <w:r w:rsidRPr="0099278F">
              <w:rPr>
                <w:rFonts w:ascii="Tahoma" w:hAnsi="Tahoma" w:cs="Tahoma"/>
                <w:noProof/>
                <w:sz w:val="20"/>
                <w:szCs w:val="20"/>
              </w:rPr>
              <w:t>)</w:t>
            </w:r>
          </w:p>
        </w:tc>
      </w:tr>
    </w:tbl>
    <w:p w14:paraId="03CBB4CF" w14:textId="79B83CAF" w:rsidR="003154CD" w:rsidRPr="0099278F" w:rsidRDefault="003154CD" w:rsidP="00346DDA">
      <w:pPr>
        <w:spacing w:before="40" w:after="40"/>
        <w:jc w:val="both"/>
        <w:rPr>
          <w:rFonts w:ascii="Tahoma" w:hAnsi="Tahoma" w:cs="Tahoma"/>
          <w:noProof/>
          <w:sz w:val="20"/>
          <w:szCs w:val="20"/>
        </w:rPr>
      </w:pPr>
    </w:p>
    <w:p w14:paraId="15FDFF1D" w14:textId="46ECF223" w:rsidR="00A30B8A" w:rsidRPr="0099278F" w:rsidRDefault="00A30B8A" w:rsidP="00346DDA">
      <w:pPr>
        <w:spacing w:before="40" w:after="40"/>
        <w:jc w:val="both"/>
        <w:rPr>
          <w:rFonts w:ascii="Tahoma" w:hAnsi="Tahoma" w:cs="Tahoma"/>
          <w:noProof/>
          <w:sz w:val="20"/>
          <w:szCs w:val="20"/>
        </w:rPr>
      </w:pPr>
      <w:r w:rsidRPr="0099278F">
        <w:rPr>
          <w:rFonts w:ascii="Tahoma" w:hAnsi="Tahoma" w:cs="Tahoma"/>
          <w:noProof/>
          <w:sz w:val="20"/>
          <w:szCs w:val="20"/>
        </w:rPr>
        <w:t xml:space="preserve">The </w:t>
      </w:r>
      <w:r w:rsidR="002467DD">
        <w:rPr>
          <w:rFonts w:ascii="Tahoma" w:hAnsi="Tahoma" w:cs="Tahoma"/>
          <w:noProof/>
          <w:sz w:val="20"/>
          <w:szCs w:val="20"/>
        </w:rPr>
        <w:t>entity</w:t>
      </w:r>
      <w:r w:rsidRPr="0099278F">
        <w:rPr>
          <w:rFonts w:ascii="Tahoma" w:hAnsi="Tahoma" w:cs="Tahoma"/>
          <w:noProof/>
          <w:sz w:val="20"/>
          <w:szCs w:val="20"/>
        </w:rPr>
        <w:t xml:space="preserve"> is not required to submit the declaration on exclusion criteria if the same declaration has already been submitted for the purposes of another award procedure of ECDC, provided the situation has not changed, and that the time that has elapsed since the issuing date of the declaration does not exceed one year.</w:t>
      </w:r>
    </w:p>
    <w:p w14:paraId="48A2E210" w14:textId="3132BB3A" w:rsidR="00062551" w:rsidRDefault="00A30B8A" w:rsidP="00346DDA">
      <w:pPr>
        <w:spacing w:before="40" w:after="40"/>
        <w:rPr>
          <w:rFonts w:ascii="Tahoma" w:hAnsi="Tahoma" w:cs="Tahoma"/>
          <w:noProof/>
          <w:sz w:val="20"/>
          <w:szCs w:val="20"/>
        </w:rPr>
      </w:pPr>
      <w:r w:rsidRPr="0099278F">
        <w:rPr>
          <w:rFonts w:ascii="Tahoma" w:hAnsi="Tahoma" w:cs="Tahoma"/>
          <w:noProof/>
          <w:sz w:val="20"/>
          <w:szCs w:val="20"/>
        </w:rPr>
        <w:t xml:space="preserve">In this case, the signatory declares that the </w:t>
      </w:r>
      <w:r w:rsidR="002467DD">
        <w:rPr>
          <w:rFonts w:ascii="Tahoma" w:hAnsi="Tahoma" w:cs="Tahoma"/>
          <w:noProof/>
          <w:sz w:val="20"/>
          <w:szCs w:val="20"/>
        </w:rPr>
        <w:t>entity</w:t>
      </w:r>
      <w:r w:rsidRPr="0099278F">
        <w:rPr>
          <w:rFonts w:ascii="Tahoma" w:hAnsi="Tahoma" w:cs="Tahoma"/>
          <w:noProof/>
          <w:sz w:val="20"/>
          <w:szCs w:val="20"/>
        </w:rPr>
        <w:t xml:space="preserve"> </w:t>
      </w:r>
      <w:r w:rsidR="007C0654" w:rsidRPr="007C0654">
        <w:rPr>
          <w:rFonts w:ascii="Tahoma" w:hAnsi="Tahoma" w:cs="Tahoma"/>
          <w:noProof/>
          <w:sz w:val="20"/>
          <w:szCs w:val="20"/>
        </w:rPr>
        <w:t xml:space="preserve">(applicant) </w:t>
      </w:r>
      <w:r w:rsidRPr="0099278F">
        <w:rPr>
          <w:rFonts w:ascii="Tahoma" w:hAnsi="Tahoma" w:cs="Tahoma"/>
          <w:noProof/>
          <w:sz w:val="20"/>
          <w:szCs w:val="20"/>
        </w:rPr>
        <w:t>has already provided the same declaration on exclusion criteria for a previous procedure and confirms that there has been no change in its situation:</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258"/>
      </w:tblGrid>
      <w:tr w:rsidR="00A30B8A" w:rsidRPr="007C64B2" w14:paraId="7DDE8E2B" w14:textId="77777777" w:rsidTr="00346DDA">
        <w:tc>
          <w:tcPr>
            <w:tcW w:w="2802" w:type="dxa"/>
          </w:tcPr>
          <w:p w14:paraId="7587AAAC" w14:textId="77777777" w:rsidR="00A30B8A" w:rsidRPr="0099278F" w:rsidRDefault="00A30B8A" w:rsidP="00346DDA">
            <w:pPr>
              <w:spacing w:before="100" w:beforeAutospacing="1" w:after="100" w:afterAutospacing="1"/>
              <w:jc w:val="center"/>
              <w:rPr>
                <w:rFonts w:ascii="Tahoma" w:hAnsi="Tahoma" w:cs="Tahoma"/>
                <w:b/>
                <w:sz w:val="20"/>
                <w:szCs w:val="20"/>
              </w:rPr>
            </w:pPr>
            <w:r w:rsidRPr="0099278F">
              <w:rPr>
                <w:rFonts w:ascii="Tahoma" w:hAnsi="Tahoma" w:cs="Tahoma"/>
                <w:b/>
                <w:sz w:val="20"/>
                <w:szCs w:val="20"/>
              </w:rPr>
              <w:t>Date of the declaration</w:t>
            </w:r>
          </w:p>
        </w:tc>
        <w:tc>
          <w:tcPr>
            <w:tcW w:w="7258" w:type="dxa"/>
          </w:tcPr>
          <w:p w14:paraId="70AB7CC5" w14:textId="77777777" w:rsidR="00A30B8A" w:rsidRPr="0099278F" w:rsidRDefault="00A30B8A" w:rsidP="00346DDA">
            <w:pPr>
              <w:spacing w:before="100" w:beforeAutospacing="1" w:after="100" w:afterAutospacing="1"/>
              <w:jc w:val="center"/>
              <w:rPr>
                <w:rFonts w:ascii="Tahoma" w:hAnsi="Tahoma" w:cs="Tahoma"/>
                <w:b/>
                <w:sz w:val="20"/>
                <w:szCs w:val="20"/>
              </w:rPr>
            </w:pPr>
            <w:r w:rsidRPr="0099278F">
              <w:rPr>
                <w:rFonts w:ascii="Tahoma" w:hAnsi="Tahoma" w:cs="Tahoma"/>
                <w:b/>
                <w:sz w:val="20"/>
                <w:szCs w:val="20"/>
              </w:rPr>
              <w:t>Full reference to previous procedure</w:t>
            </w:r>
          </w:p>
        </w:tc>
      </w:tr>
      <w:tr w:rsidR="00A30B8A" w:rsidRPr="007C64B2" w14:paraId="5EC13C7A" w14:textId="77777777" w:rsidTr="00346DDA">
        <w:tc>
          <w:tcPr>
            <w:tcW w:w="2802" w:type="dxa"/>
          </w:tcPr>
          <w:p w14:paraId="5E010A85" w14:textId="77777777" w:rsidR="00A30B8A" w:rsidRPr="0099278F" w:rsidRDefault="00000000" w:rsidP="00346DDA">
            <w:pPr>
              <w:spacing w:before="100" w:beforeAutospacing="1" w:after="100" w:afterAutospacing="1"/>
              <w:rPr>
                <w:rFonts w:ascii="Tahoma" w:hAnsi="Tahoma" w:cs="Tahoma"/>
                <w:sz w:val="20"/>
                <w:szCs w:val="20"/>
              </w:rPr>
            </w:pPr>
            <w:sdt>
              <w:sdtPr>
                <w:rPr>
                  <w:rFonts w:ascii="Tahoma" w:hAnsi="Tahoma" w:cs="Tahoma"/>
                  <w:noProof/>
                  <w:sz w:val="20"/>
                  <w:szCs w:val="20"/>
                </w:rPr>
                <w:id w:val="1068465558"/>
                <w:placeholder>
                  <w:docPart w:val="1D48F66599624387BAE24D8216447ED5"/>
                </w:placeholder>
                <w:showingPlcHdr/>
                <w:text/>
              </w:sdtPr>
              <w:sdtContent>
                <w:r w:rsidR="00A30B8A" w:rsidRPr="0099278F">
                  <w:rPr>
                    <w:rStyle w:val="PlaceholderText"/>
                    <w:rFonts w:ascii="Tahoma" w:hAnsi="Tahoma" w:cs="Tahoma"/>
                    <w:sz w:val="20"/>
                    <w:szCs w:val="20"/>
                    <w:highlight w:val="lightGray"/>
                  </w:rPr>
                  <w:t>Click here to enter text.</w:t>
                </w:r>
              </w:sdtContent>
            </w:sdt>
          </w:p>
        </w:tc>
        <w:tc>
          <w:tcPr>
            <w:tcW w:w="7258" w:type="dxa"/>
          </w:tcPr>
          <w:p w14:paraId="68FD76BE" w14:textId="1A15D703" w:rsidR="00A30B8A" w:rsidRPr="00B87668" w:rsidRDefault="00000000" w:rsidP="00346DDA">
            <w:pPr>
              <w:spacing w:before="100" w:beforeAutospacing="1" w:after="100" w:afterAutospacing="1"/>
              <w:rPr>
                <w:rStyle w:val="PlaceholderText"/>
                <w:highlight w:val="lightGray"/>
              </w:rPr>
            </w:pPr>
            <w:sdt>
              <w:sdtPr>
                <w:rPr>
                  <w:rStyle w:val="PlaceholderText"/>
                  <w:rFonts w:ascii="Tahoma" w:hAnsi="Tahoma" w:cs="Tahoma"/>
                  <w:sz w:val="20"/>
                  <w:szCs w:val="20"/>
                  <w:highlight w:val="lightGray"/>
                </w:rPr>
                <w:id w:val="772678099"/>
                <w:placeholder>
                  <w:docPart w:val="7D8A438489734735B6AE68ED4F51FE29"/>
                </w:placeholder>
                <w:text/>
              </w:sdtPr>
              <w:sdtContent>
                <w:r w:rsidR="00062551">
                  <w:rPr>
                    <w:rStyle w:val="PlaceholderText"/>
                    <w:rFonts w:ascii="Tahoma" w:hAnsi="Tahoma" w:cs="Tahoma"/>
                    <w:sz w:val="20"/>
                    <w:szCs w:val="20"/>
                    <w:highlight w:val="lightGray"/>
                  </w:rPr>
                  <w:t>Click here to enter text.</w:t>
                </w:r>
              </w:sdtContent>
            </w:sdt>
          </w:p>
        </w:tc>
      </w:tr>
    </w:tbl>
    <w:p w14:paraId="2BFCEDBA" w14:textId="2138BEA1" w:rsidR="00A30B8A" w:rsidRPr="0099278F" w:rsidRDefault="00A30B8A" w:rsidP="00346DDA">
      <w:pPr>
        <w:spacing w:before="40" w:after="40"/>
        <w:jc w:val="both"/>
        <w:rPr>
          <w:rFonts w:ascii="Tahoma" w:hAnsi="Tahoma" w:cs="Tahoma"/>
          <w:noProof/>
          <w:sz w:val="20"/>
          <w:szCs w:val="20"/>
        </w:rPr>
      </w:pPr>
    </w:p>
    <w:p w14:paraId="18F5F9F6" w14:textId="3F8E71E5" w:rsidR="00A30B8A" w:rsidRPr="0099278F" w:rsidRDefault="00A30B8A" w:rsidP="00346DDA">
      <w:pPr>
        <w:spacing w:before="40" w:after="40"/>
        <w:jc w:val="both"/>
        <w:rPr>
          <w:rFonts w:ascii="Tahoma" w:hAnsi="Tahoma" w:cs="Tahoma"/>
          <w:noProof/>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9"/>
      </w:tblGrid>
      <w:tr w:rsidR="00B42118" w:rsidRPr="007C64B2" w14:paraId="03CBB4D4" w14:textId="77777777" w:rsidTr="00CF7269">
        <w:trPr>
          <w:trHeight w:val="284"/>
        </w:trPr>
        <w:tc>
          <w:tcPr>
            <w:tcW w:w="0" w:type="auto"/>
          </w:tcPr>
          <w:p w14:paraId="03CBB4D3" w14:textId="487B0F4C" w:rsidR="00B42118" w:rsidRPr="0099278F" w:rsidRDefault="00B42118" w:rsidP="00346DDA">
            <w:pPr>
              <w:numPr>
                <w:ilvl w:val="0"/>
                <w:numId w:val="17"/>
              </w:numPr>
              <w:spacing w:before="240" w:after="120"/>
              <w:ind w:left="0" w:firstLine="0"/>
              <w:jc w:val="both"/>
              <w:rPr>
                <w:rFonts w:ascii="Tahoma" w:hAnsi="Tahoma" w:cs="Tahoma"/>
                <w:noProof/>
                <w:sz w:val="20"/>
                <w:szCs w:val="20"/>
              </w:rPr>
            </w:pPr>
            <w:r w:rsidRPr="0099278F">
              <w:rPr>
                <w:rFonts w:ascii="Tahoma" w:hAnsi="Tahoma" w:cs="Tahoma"/>
                <w:noProof/>
                <w:sz w:val="20"/>
                <w:szCs w:val="20"/>
              </w:rPr>
              <w:t xml:space="preserve"> declares </w:t>
            </w:r>
            <w:r w:rsidRPr="0099278F">
              <w:rPr>
                <w:rFonts w:ascii="Tahoma" w:hAnsi="Tahoma" w:cs="Tahoma"/>
                <w:sz w:val="20"/>
                <w:szCs w:val="20"/>
              </w:rPr>
              <w:t>that the</w:t>
            </w:r>
            <w:r w:rsidR="00DD04E9">
              <w:rPr>
                <w:rFonts w:ascii="Tahoma" w:hAnsi="Tahoma" w:cs="Tahoma"/>
                <w:sz w:val="20"/>
                <w:szCs w:val="20"/>
              </w:rPr>
              <w:t xml:space="preserve"> entity</w:t>
            </w:r>
            <w:r w:rsidRPr="0099278F">
              <w:rPr>
                <w:rFonts w:ascii="Tahoma" w:hAnsi="Tahoma" w:cs="Tahoma"/>
                <w:sz w:val="20"/>
                <w:szCs w:val="20"/>
              </w:rPr>
              <w:t xml:space="preserve"> has</w:t>
            </w:r>
            <w:r w:rsidR="0030756A" w:rsidRPr="0099278F">
              <w:rPr>
                <w:rFonts w:ascii="Tahoma" w:hAnsi="Tahoma" w:cs="Tahoma"/>
                <w:sz w:val="20"/>
                <w:szCs w:val="20"/>
              </w:rPr>
              <w:t xml:space="preserve"> </w:t>
            </w:r>
            <w:r w:rsidRPr="0099278F">
              <w:rPr>
                <w:rFonts w:ascii="Tahoma" w:hAnsi="Tahoma" w:cs="Tahoma"/>
                <w:sz w:val="20"/>
                <w:szCs w:val="20"/>
              </w:rPr>
              <w:t xml:space="preserve">the financial and operational capacity </w:t>
            </w:r>
            <w:r w:rsidR="00DD04E9">
              <w:rPr>
                <w:rFonts w:ascii="Tahoma" w:hAnsi="Tahoma" w:cs="Tahoma"/>
                <w:sz w:val="20"/>
                <w:szCs w:val="20"/>
              </w:rPr>
              <w:t>to carry out the proposed action</w:t>
            </w:r>
            <w:r w:rsidR="009F75A7">
              <w:rPr>
                <w:rFonts w:ascii="Tahoma" w:hAnsi="Tahoma" w:cs="Tahoma"/>
                <w:sz w:val="20"/>
                <w:szCs w:val="20"/>
              </w:rPr>
              <w:t>;</w:t>
            </w:r>
          </w:p>
        </w:tc>
      </w:tr>
      <w:tr w:rsidR="00B42118" w:rsidRPr="007C64B2" w14:paraId="03CBB4D6" w14:textId="77777777" w:rsidTr="00CF7269">
        <w:trPr>
          <w:trHeight w:val="284"/>
        </w:trPr>
        <w:tc>
          <w:tcPr>
            <w:tcW w:w="0" w:type="auto"/>
          </w:tcPr>
          <w:p w14:paraId="03CBB4D5" w14:textId="6521DD16" w:rsidR="00B42118" w:rsidRPr="0099278F" w:rsidRDefault="00B42118" w:rsidP="00346DDA">
            <w:pPr>
              <w:numPr>
                <w:ilvl w:val="0"/>
                <w:numId w:val="17"/>
              </w:numPr>
              <w:spacing w:before="240" w:after="120"/>
              <w:ind w:left="0" w:firstLine="0"/>
              <w:jc w:val="both"/>
              <w:rPr>
                <w:rFonts w:ascii="Tahoma" w:hAnsi="Tahoma" w:cs="Tahoma"/>
                <w:noProof/>
                <w:sz w:val="20"/>
                <w:szCs w:val="20"/>
              </w:rPr>
            </w:pPr>
            <w:r w:rsidRPr="0099278F">
              <w:rPr>
                <w:rFonts w:ascii="Tahoma" w:hAnsi="Tahoma" w:cs="Tahoma"/>
                <w:sz w:val="20"/>
                <w:szCs w:val="20"/>
              </w:rPr>
              <w:t xml:space="preserve"> declares that </w:t>
            </w:r>
            <w:r w:rsidR="009F75A7">
              <w:rPr>
                <w:rFonts w:ascii="Tahoma" w:hAnsi="Tahoma" w:cs="Tahoma"/>
                <w:sz w:val="20"/>
                <w:szCs w:val="20"/>
              </w:rPr>
              <w:t>the entity</w:t>
            </w:r>
            <w:r w:rsidR="0030756A" w:rsidRPr="0099278F">
              <w:rPr>
                <w:rFonts w:ascii="Tahoma" w:hAnsi="Tahoma" w:cs="Tahoma"/>
                <w:sz w:val="20"/>
                <w:szCs w:val="20"/>
              </w:rPr>
              <w:t xml:space="preserve"> </w:t>
            </w:r>
            <w:r w:rsidR="00FF0886" w:rsidRPr="0099278F">
              <w:rPr>
                <w:rFonts w:ascii="Tahoma" w:hAnsi="Tahoma" w:cs="Tahoma"/>
                <w:sz w:val="20"/>
                <w:szCs w:val="20"/>
              </w:rPr>
              <w:t xml:space="preserve">has not </w:t>
            </w:r>
            <w:r w:rsidRPr="0099278F">
              <w:rPr>
                <w:rFonts w:ascii="Tahoma" w:hAnsi="Tahoma" w:cs="Tahoma"/>
                <w:sz w:val="20"/>
                <w:szCs w:val="20"/>
              </w:rPr>
              <w:t>received any other Union funding to carry out the action</w:t>
            </w:r>
            <w:r w:rsidR="009A7D82" w:rsidRPr="0099278F">
              <w:rPr>
                <w:rFonts w:ascii="Tahoma" w:hAnsi="Tahoma" w:cs="Tahoma"/>
                <w:sz w:val="20"/>
                <w:szCs w:val="20"/>
              </w:rPr>
              <w:t xml:space="preserve"> </w:t>
            </w:r>
            <w:r w:rsidRPr="0099278F">
              <w:rPr>
                <w:rFonts w:ascii="Tahoma" w:hAnsi="Tahoma" w:cs="Tahoma"/>
                <w:sz w:val="20"/>
                <w:szCs w:val="20"/>
              </w:rPr>
              <w:t xml:space="preserve">subject of this grant </w:t>
            </w:r>
            <w:r w:rsidR="00CE469C" w:rsidRPr="0099278F">
              <w:rPr>
                <w:rFonts w:ascii="Tahoma" w:hAnsi="Tahoma" w:cs="Tahoma"/>
                <w:sz w:val="20"/>
                <w:szCs w:val="20"/>
              </w:rPr>
              <w:t xml:space="preserve">and commits to declare immediately to </w:t>
            </w:r>
            <w:r w:rsidR="009A7D82" w:rsidRPr="0099278F">
              <w:rPr>
                <w:rFonts w:ascii="Tahoma" w:hAnsi="Tahoma" w:cs="Tahoma"/>
                <w:sz w:val="20"/>
                <w:szCs w:val="20"/>
              </w:rPr>
              <w:t>ECDC</w:t>
            </w:r>
            <w:r w:rsidR="00CE469C" w:rsidRPr="0099278F">
              <w:rPr>
                <w:rFonts w:ascii="Tahoma" w:hAnsi="Tahoma" w:cs="Tahoma"/>
                <w:sz w:val="20"/>
                <w:szCs w:val="20"/>
              </w:rPr>
              <w:t xml:space="preserve"> any other such Union funding it would receive until the end of the action</w:t>
            </w:r>
            <w:r w:rsidR="00C51378">
              <w:rPr>
                <w:rFonts w:ascii="Tahoma" w:hAnsi="Tahoma" w:cs="Tahoma"/>
                <w:sz w:val="20"/>
                <w:szCs w:val="20"/>
              </w:rPr>
              <w:t>;</w:t>
            </w:r>
          </w:p>
        </w:tc>
      </w:tr>
      <w:tr w:rsidR="00542251" w:rsidRPr="007C64B2" w14:paraId="4EFEA746" w14:textId="77777777" w:rsidTr="00CF7269">
        <w:trPr>
          <w:trHeight w:val="284"/>
        </w:trPr>
        <w:tc>
          <w:tcPr>
            <w:tcW w:w="0" w:type="auto"/>
          </w:tcPr>
          <w:p w14:paraId="10F2D5BE" w14:textId="2CE69405" w:rsidR="00542251" w:rsidRPr="0099278F" w:rsidRDefault="00542251" w:rsidP="00346DDA">
            <w:pPr>
              <w:numPr>
                <w:ilvl w:val="0"/>
                <w:numId w:val="17"/>
              </w:numPr>
              <w:spacing w:before="240" w:after="120"/>
              <w:ind w:left="0" w:firstLine="0"/>
              <w:jc w:val="both"/>
              <w:rPr>
                <w:rFonts w:ascii="Tahoma" w:hAnsi="Tahoma" w:cs="Tahoma"/>
                <w:sz w:val="20"/>
                <w:szCs w:val="20"/>
              </w:rPr>
            </w:pPr>
            <w:r w:rsidRPr="0099278F">
              <w:rPr>
                <w:rFonts w:ascii="Tahoma" w:hAnsi="Tahoma" w:cs="Tahoma"/>
                <w:sz w:val="20"/>
                <w:szCs w:val="20"/>
              </w:rPr>
              <w:t xml:space="preserve">declares that </w:t>
            </w:r>
            <w:r w:rsidR="00C51378">
              <w:rPr>
                <w:rFonts w:ascii="Tahoma" w:hAnsi="Tahoma" w:cs="Tahoma"/>
                <w:sz w:val="20"/>
                <w:szCs w:val="20"/>
              </w:rPr>
              <w:t>the entity</w:t>
            </w:r>
            <w:r w:rsidRPr="0099278F">
              <w:rPr>
                <w:rFonts w:ascii="Tahoma" w:hAnsi="Tahoma" w:cs="Tahoma"/>
                <w:sz w:val="20"/>
                <w:szCs w:val="20"/>
              </w:rPr>
              <w:t xml:space="preserve"> does not have an established debt to the Union.</w:t>
            </w:r>
          </w:p>
        </w:tc>
      </w:tr>
    </w:tbl>
    <w:p w14:paraId="27AF6F0C" w14:textId="696514B9" w:rsidR="001F67AD" w:rsidRDefault="001F67AD" w:rsidP="00346DDA">
      <w:pPr>
        <w:rPr>
          <w:rFonts w:ascii="Tahoma" w:hAnsi="Tahoma" w:cs="Tahoma"/>
          <w:b/>
          <w:bCs/>
          <w:i/>
          <w:smallCaps/>
          <w:noProof/>
          <w:kern w:val="28"/>
          <w:sz w:val="20"/>
          <w:szCs w:val="20"/>
          <w:u w:val="single"/>
        </w:rPr>
      </w:pPr>
      <w:r w:rsidRPr="0099278F">
        <w:rPr>
          <w:rFonts w:ascii="Tahoma" w:hAnsi="Tahoma" w:cs="Tahoma"/>
          <w:b/>
          <w:bCs/>
          <w:i/>
          <w:smallCaps/>
          <w:noProof/>
          <w:kern w:val="28"/>
          <w:sz w:val="20"/>
          <w:szCs w:val="20"/>
          <w:u w:val="single"/>
        </w:rPr>
        <w:t>If any of the above requirements is not satisfied, please indicate</w:t>
      </w:r>
      <w:r w:rsidRPr="0099278F">
        <w:rPr>
          <w:rFonts w:ascii="Tahoma" w:hAnsi="Tahoma" w:cs="Tahoma"/>
          <w:i/>
          <w:noProof/>
          <w:sz w:val="20"/>
          <w:szCs w:val="20"/>
          <w:u w:val="single"/>
        </w:rPr>
        <w:t xml:space="preserve"> in annex to this declaration which and </w:t>
      </w:r>
      <w:r w:rsidRPr="0099278F">
        <w:rPr>
          <w:rFonts w:ascii="Tahoma" w:hAnsi="Tahoma" w:cs="Tahoma"/>
          <w:b/>
          <w:bCs/>
          <w:i/>
          <w:smallCaps/>
          <w:noProof/>
          <w:kern w:val="28"/>
          <w:sz w:val="20"/>
          <w:szCs w:val="20"/>
          <w:u w:val="single"/>
        </w:rPr>
        <w:t xml:space="preserve"> the name of the concerned </w:t>
      </w:r>
      <w:r w:rsidR="00644938">
        <w:rPr>
          <w:rFonts w:ascii="Tahoma" w:hAnsi="Tahoma" w:cs="Tahoma"/>
          <w:b/>
          <w:bCs/>
          <w:i/>
          <w:smallCaps/>
          <w:noProof/>
          <w:kern w:val="28"/>
          <w:sz w:val="20"/>
          <w:szCs w:val="20"/>
          <w:u w:val="single"/>
        </w:rPr>
        <w:t>entity</w:t>
      </w:r>
      <w:r w:rsidRPr="0099278F">
        <w:rPr>
          <w:rFonts w:ascii="Tahoma" w:hAnsi="Tahoma" w:cs="Tahoma"/>
          <w:b/>
          <w:bCs/>
          <w:i/>
          <w:smallCaps/>
          <w:noProof/>
          <w:kern w:val="28"/>
          <w:sz w:val="20"/>
          <w:szCs w:val="20"/>
          <w:u w:val="single"/>
        </w:rPr>
        <w:t xml:space="preserve"> with a brief explanation.</w:t>
      </w:r>
    </w:p>
    <w:p w14:paraId="5E8F63B6" w14:textId="77777777" w:rsidR="007F2FD4" w:rsidRDefault="007F2FD4" w:rsidP="00346DDA">
      <w:pPr>
        <w:rPr>
          <w:rFonts w:ascii="Tahoma" w:hAnsi="Tahoma" w:cs="Tahoma"/>
          <w:b/>
          <w:bCs/>
          <w:i/>
          <w:smallCaps/>
          <w:noProof/>
          <w:kern w:val="28"/>
          <w:sz w:val="20"/>
          <w:szCs w:val="20"/>
          <w:u w:val="single"/>
        </w:rPr>
      </w:pPr>
    </w:p>
    <w:p w14:paraId="68A25D4A" w14:textId="77777777" w:rsidR="007F2FD4" w:rsidRDefault="007F2FD4" w:rsidP="00346DDA">
      <w:pPr>
        <w:rPr>
          <w:rFonts w:ascii="Tahoma" w:hAnsi="Tahoma" w:cs="Tahoma"/>
          <w:b/>
          <w:bCs/>
          <w:i/>
          <w:smallCaps/>
          <w:noProof/>
          <w:kern w:val="28"/>
          <w:sz w:val="20"/>
          <w:szCs w:val="20"/>
          <w:u w:val="single"/>
        </w:rPr>
      </w:pPr>
    </w:p>
    <w:p w14:paraId="6D255745" w14:textId="77777777" w:rsidR="007F2FD4" w:rsidRDefault="007F2FD4" w:rsidP="00346DDA">
      <w:pPr>
        <w:rPr>
          <w:rFonts w:ascii="Tahoma" w:hAnsi="Tahoma" w:cs="Tahoma"/>
          <w:b/>
          <w:bCs/>
          <w:i/>
          <w:smallCaps/>
          <w:noProof/>
          <w:kern w:val="28"/>
          <w:sz w:val="20"/>
          <w:szCs w:val="20"/>
          <w:u w:val="single"/>
        </w:rPr>
      </w:pPr>
    </w:p>
    <w:p w14:paraId="11C3C3F6" w14:textId="77777777" w:rsidR="007F2FD4" w:rsidRDefault="007F2FD4" w:rsidP="00346DDA">
      <w:pPr>
        <w:rPr>
          <w:rFonts w:ascii="Tahoma" w:hAnsi="Tahoma" w:cs="Tahoma"/>
          <w:b/>
          <w:bCs/>
          <w:i/>
          <w:smallCaps/>
          <w:noProof/>
          <w:kern w:val="28"/>
          <w:sz w:val="20"/>
          <w:szCs w:val="20"/>
          <w:u w:val="single"/>
        </w:rPr>
      </w:pPr>
    </w:p>
    <w:p w14:paraId="4E2B3BC9" w14:textId="77777777" w:rsidR="007F2FD4" w:rsidRDefault="007F2FD4" w:rsidP="00346DDA">
      <w:pPr>
        <w:rPr>
          <w:rFonts w:ascii="Tahoma" w:hAnsi="Tahoma" w:cs="Tahoma"/>
          <w:b/>
          <w:bCs/>
          <w:i/>
          <w:smallCaps/>
          <w:noProof/>
          <w:kern w:val="28"/>
          <w:sz w:val="20"/>
          <w:szCs w:val="20"/>
          <w:u w:val="single"/>
        </w:rPr>
      </w:pPr>
    </w:p>
    <w:p w14:paraId="2D1F71CE" w14:textId="77777777" w:rsidR="007F2FD4" w:rsidRPr="0099278F" w:rsidRDefault="007F2FD4" w:rsidP="00346DDA">
      <w:pPr>
        <w:rPr>
          <w:rFonts w:ascii="Tahoma" w:hAnsi="Tahoma" w:cs="Tahoma"/>
          <w:sz w:val="20"/>
          <w:szCs w:val="20"/>
          <w:u w:val="single"/>
        </w:rPr>
      </w:pPr>
    </w:p>
    <w:p w14:paraId="03CBB4D8" w14:textId="62F1D449" w:rsidR="0013246D" w:rsidRPr="0099278F" w:rsidRDefault="0013246D" w:rsidP="00346DDA">
      <w:pPr>
        <w:pStyle w:val="Title"/>
        <w:rPr>
          <w:rFonts w:ascii="Tahoma" w:hAnsi="Tahoma" w:cs="Tahoma"/>
          <w:sz w:val="20"/>
          <w:szCs w:val="20"/>
        </w:rPr>
      </w:pPr>
      <w:r w:rsidRPr="0099278F">
        <w:rPr>
          <w:rFonts w:ascii="Tahoma" w:hAnsi="Tahoma" w:cs="Tahoma"/>
          <w:noProof/>
          <w:sz w:val="20"/>
          <w:szCs w:val="20"/>
        </w:rPr>
        <w:lastRenderedPageBreak/>
        <w:t xml:space="preserve">I – Situation of exclusion concerning </w:t>
      </w:r>
      <w:r w:rsidR="00657AC7" w:rsidRPr="0099278F">
        <w:rPr>
          <w:rFonts w:ascii="Tahoma" w:hAnsi="Tahoma" w:cs="Tahoma"/>
          <w:noProof/>
          <w:sz w:val="20"/>
          <w:szCs w:val="20"/>
        </w:rPr>
        <w:t>the</w:t>
      </w:r>
      <w:r w:rsidR="0060255A">
        <w:rPr>
          <w:rFonts w:ascii="Tahoma" w:hAnsi="Tahoma" w:cs="Tahoma"/>
          <w:noProof/>
          <w:sz w:val="20"/>
          <w:szCs w:val="20"/>
        </w:rPr>
        <w:t xml:space="preserve"> </w:t>
      </w:r>
      <w:r w:rsidR="007F2FD4">
        <w:rPr>
          <w:rFonts w:ascii="Tahoma" w:hAnsi="Tahoma" w:cs="Tahoma"/>
          <w:noProof/>
          <w:sz w:val="20"/>
          <w:szCs w:val="20"/>
        </w:rPr>
        <w:t>entity</w:t>
      </w:r>
      <w:r w:rsidR="0060255A" w:rsidRPr="007C64B2" w:rsidDel="00542251">
        <w:rPr>
          <w:rFonts w:ascii="Tahoma" w:hAnsi="Tahoma" w:cs="Tahoma"/>
          <w:noProof/>
          <w:sz w:val="20"/>
          <w:szCs w:val="20"/>
        </w:rPr>
        <w:t xml:space="preserve">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C97EF8" w:rsidRPr="007C64B2" w14:paraId="03CBB4DC" w14:textId="77777777" w:rsidTr="00346DDA">
        <w:tc>
          <w:tcPr>
            <w:tcW w:w="10065" w:type="dxa"/>
          </w:tcPr>
          <w:p w14:paraId="03CBB4D9" w14:textId="7B52A2A2" w:rsidR="00C97EF8" w:rsidRPr="0099278F" w:rsidRDefault="00C97EF8" w:rsidP="00346DDA">
            <w:pPr>
              <w:numPr>
                <w:ilvl w:val="0"/>
                <w:numId w:val="17"/>
              </w:numPr>
              <w:spacing w:before="240" w:after="120"/>
              <w:ind w:left="0" w:firstLine="0"/>
              <w:jc w:val="both"/>
              <w:rPr>
                <w:rFonts w:ascii="Tahoma" w:hAnsi="Tahoma" w:cs="Tahoma"/>
                <w:noProof/>
                <w:sz w:val="20"/>
                <w:szCs w:val="20"/>
              </w:rPr>
            </w:pPr>
            <w:r w:rsidRPr="0099278F">
              <w:rPr>
                <w:rFonts w:ascii="Tahoma" w:hAnsi="Tahoma" w:cs="Tahoma"/>
                <w:noProof/>
                <w:sz w:val="20"/>
                <w:szCs w:val="20"/>
              </w:rPr>
              <w:t xml:space="preserve"> declares that </w:t>
            </w:r>
            <w:r w:rsidR="007F2FD4">
              <w:rPr>
                <w:rFonts w:ascii="Tahoma" w:hAnsi="Tahoma" w:cs="Tahoma"/>
                <w:noProof/>
                <w:sz w:val="20"/>
                <w:szCs w:val="20"/>
              </w:rPr>
              <w:t>the entity</w:t>
            </w:r>
            <w:r w:rsidRPr="0099278F">
              <w:rPr>
                <w:rFonts w:ascii="Tahoma" w:hAnsi="Tahoma" w:cs="Tahoma"/>
                <w:noProof/>
                <w:sz w:val="20"/>
                <w:szCs w:val="20"/>
              </w:rPr>
              <w:t xml:space="preserve"> is </w:t>
            </w:r>
            <w:r w:rsidRPr="0099278F">
              <w:rPr>
                <w:rFonts w:ascii="Tahoma" w:hAnsi="Tahoma" w:cs="Tahoma"/>
                <w:b/>
                <w:bCs/>
                <w:noProof/>
                <w:sz w:val="20"/>
                <w:szCs w:val="20"/>
                <w:u w:val="single"/>
              </w:rPr>
              <w:t>not</w:t>
            </w:r>
            <w:r w:rsidRPr="0099278F">
              <w:rPr>
                <w:rFonts w:ascii="Tahoma" w:hAnsi="Tahoma" w:cs="Tahoma"/>
                <w:noProof/>
                <w:sz w:val="20"/>
                <w:szCs w:val="20"/>
              </w:rPr>
              <w:t xml:space="preserve"> in one of the following situations. </w:t>
            </w:r>
            <w:r w:rsidRPr="0099278F">
              <w:rPr>
                <w:rFonts w:ascii="Tahoma" w:hAnsi="Tahoma" w:cs="Tahoma"/>
                <w:b/>
                <w:bCs/>
                <w:i/>
                <w:iCs/>
                <w:noProof/>
                <w:sz w:val="20"/>
                <w:szCs w:val="20"/>
                <w:u w:val="single"/>
              </w:rPr>
              <w:t xml:space="preserve">If yes, please indicate in annex to this declaration which situation and the name(s) of the concerned </w:t>
            </w:r>
            <w:r w:rsidR="00892CF0">
              <w:rPr>
                <w:rFonts w:ascii="Tahoma" w:hAnsi="Tahoma" w:cs="Tahoma"/>
                <w:b/>
                <w:bCs/>
                <w:i/>
                <w:iCs/>
                <w:noProof/>
                <w:sz w:val="20"/>
                <w:szCs w:val="20"/>
                <w:u w:val="single"/>
              </w:rPr>
              <w:t xml:space="preserve">entity </w:t>
            </w:r>
            <w:r w:rsidRPr="0099278F">
              <w:rPr>
                <w:rFonts w:ascii="Tahoma" w:hAnsi="Tahoma" w:cs="Tahoma"/>
                <w:b/>
                <w:bCs/>
                <w:i/>
                <w:iCs/>
                <w:noProof/>
                <w:sz w:val="20"/>
                <w:szCs w:val="20"/>
                <w:u w:val="single"/>
              </w:rPr>
              <w:t>with a brief explanation</w:t>
            </w:r>
            <w:r w:rsidRPr="0099278F">
              <w:rPr>
                <w:rFonts w:ascii="Tahoma" w:hAnsi="Tahoma" w:cs="Tahoma"/>
                <w:noProof/>
                <w:sz w:val="20"/>
                <w:szCs w:val="20"/>
              </w:rPr>
              <w:t xml:space="preserve"> .</w:t>
            </w:r>
          </w:p>
        </w:tc>
      </w:tr>
      <w:tr w:rsidR="00C97EF8" w:rsidRPr="007C64B2" w14:paraId="03CBB4E0" w14:textId="77777777" w:rsidTr="00CF7269">
        <w:trPr>
          <w:trHeight w:val="567"/>
        </w:trPr>
        <w:tc>
          <w:tcPr>
            <w:tcW w:w="10065" w:type="dxa"/>
          </w:tcPr>
          <w:p w14:paraId="03CBB4DD" w14:textId="43ECA8C7" w:rsidR="00C97EF8" w:rsidRPr="0099278F" w:rsidRDefault="00C97EF8" w:rsidP="00346DDA">
            <w:pPr>
              <w:pStyle w:val="Text1"/>
              <w:numPr>
                <w:ilvl w:val="0"/>
                <w:numId w:val="15"/>
              </w:numPr>
              <w:spacing w:before="40" w:after="40"/>
              <w:ind w:left="0" w:firstLine="0"/>
              <w:rPr>
                <w:rFonts w:ascii="Tahoma" w:hAnsi="Tahoma" w:cs="Tahoma"/>
                <w:noProof/>
                <w:sz w:val="20"/>
                <w:szCs w:val="20"/>
              </w:rPr>
            </w:pPr>
            <w:r w:rsidRPr="0099278F">
              <w:rPr>
                <w:rFonts w:ascii="Tahoma" w:hAnsi="Tahoma" w:cs="Tahoma"/>
                <w:noProof/>
                <w:sz w:val="20"/>
                <w:szCs w:val="20"/>
              </w:rPr>
              <w:t>it is bankrupt, subject to insolvency or winding up procedures, its assets are being administered by a liquidator or by a court, it is in an arrangement with creditors, its business activities are suspended or it is in any analogous situation arising from a similar procedure provided for under Union or national law;</w:t>
            </w:r>
          </w:p>
        </w:tc>
      </w:tr>
      <w:tr w:rsidR="00C97EF8" w:rsidRPr="007C64B2" w14:paraId="03CBB4E4" w14:textId="77777777" w:rsidTr="00346DDA">
        <w:tc>
          <w:tcPr>
            <w:tcW w:w="10065" w:type="dxa"/>
          </w:tcPr>
          <w:p w14:paraId="03CBB4E1" w14:textId="6D5DD903" w:rsidR="00C97EF8" w:rsidRPr="0099278F" w:rsidRDefault="00C97EF8" w:rsidP="00346DDA">
            <w:pPr>
              <w:pStyle w:val="Text1"/>
              <w:numPr>
                <w:ilvl w:val="0"/>
                <w:numId w:val="15"/>
              </w:numPr>
              <w:spacing w:before="40" w:after="40"/>
              <w:ind w:left="0" w:firstLine="0"/>
              <w:rPr>
                <w:rFonts w:ascii="Tahoma" w:hAnsi="Tahoma" w:cs="Tahoma"/>
                <w:noProof/>
                <w:sz w:val="20"/>
                <w:szCs w:val="20"/>
              </w:rPr>
            </w:pPr>
            <w:r w:rsidRPr="0099278F">
              <w:rPr>
                <w:rFonts w:ascii="Tahoma" w:hAnsi="Tahoma" w:cs="Tahoma"/>
                <w:noProof/>
                <w:sz w:val="20"/>
                <w:szCs w:val="20"/>
              </w:rPr>
              <w:t xml:space="preserve">it has been established by a final judgement or a final administrative decision that </w:t>
            </w:r>
            <w:r w:rsidR="00513738" w:rsidRPr="0099278F">
              <w:rPr>
                <w:rFonts w:ascii="Tahoma" w:hAnsi="Tahoma" w:cs="Tahoma"/>
                <w:noProof/>
                <w:sz w:val="20"/>
                <w:szCs w:val="20"/>
              </w:rPr>
              <w:t>it</w:t>
            </w:r>
            <w:r w:rsidRPr="0099278F">
              <w:rPr>
                <w:rFonts w:ascii="Tahoma" w:hAnsi="Tahoma" w:cs="Tahoma"/>
                <w:noProof/>
                <w:sz w:val="20"/>
                <w:szCs w:val="20"/>
              </w:rPr>
              <w:t xml:space="preserve"> is in breach of its obligations relating to the payment of taxes or social security contributions in accordance with the </w:t>
            </w:r>
            <w:r w:rsidR="00513738" w:rsidRPr="0099278F">
              <w:rPr>
                <w:rFonts w:ascii="Tahoma" w:hAnsi="Tahoma" w:cs="Tahoma"/>
                <w:noProof/>
                <w:sz w:val="20"/>
                <w:szCs w:val="20"/>
              </w:rPr>
              <w:t xml:space="preserve">applicable </w:t>
            </w:r>
            <w:r w:rsidRPr="0099278F">
              <w:rPr>
                <w:rFonts w:ascii="Tahoma" w:hAnsi="Tahoma" w:cs="Tahoma"/>
                <w:noProof/>
                <w:sz w:val="20"/>
                <w:szCs w:val="20"/>
              </w:rPr>
              <w:t>law;</w:t>
            </w:r>
          </w:p>
        </w:tc>
      </w:tr>
      <w:tr w:rsidR="00C97EF8" w:rsidRPr="007C64B2" w14:paraId="03CBB4ED" w14:textId="77777777" w:rsidTr="00346DDA">
        <w:tc>
          <w:tcPr>
            <w:tcW w:w="10065" w:type="dxa"/>
          </w:tcPr>
          <w:p w14:paraId="03CBB4E5" w14:textId="21E81407" w:rsidR="00C97EF8" w:rsidRPr="0099278F" w:rsidRDefault="00C97EF8" w:rsidP="00346DDA">
            <w:pPr>
              <w:pStyle w:val="Text1"/>
              <w:numPr>
                <w:ilvl w:val="0"/>
                <w:numId w:val="15"/>
              </w:numPr>
              <w:spacing w:before="40" w:after="40"/>
              <w:ind w:left="0" w:firstLine="0"/>
              <w:rPr>
                <w:rFonts w:ascii="Tahoma" w:hAnsi="Tahoma" w:cs="Tahoma"/>
                <w:noProof/>
                <w:sz w:val="20"/>
                <w:szCs w:val="20"/>
              </w:rPr>
            </w:pPr>
            <w:r w:rsidRPr="0099278F">
              <w:rPr>
                <w:rFonts w:ascii="Tahoma" w:hAnsi="Tahoma" w:cs="Tahoma"/>
                <w:noProof/>
                <w:sz w:val="20"/>
                <w:szCs w:val="20"/>
              </w:rPr>
              <w:t xml:space="preserve">it has been established by a final judgement or a final administrative decision that </w:t>
            </w:r>
            <w:r w:rsidR="00513738" w:rsidRPr="0099278F">
              <w:rPr>
                <w:rFonts w:ascii="Tahoma" w:hAnsi="Tahoma" w:cs="Tahoma"/>
                <w:noProof/>
                <w:sz w:val="20"/>
                <w:szCs w:val="20"/>
              </w:rPr>
              <w:t>it</w:t>
            </w:r>
            <w:r w:rsidRPr="0099278F">
              <w:rPr>
                <w:rFonts w:ascii="Tahoma" w:hAnsi="Tahoma" w:cs="Tahoma"/>
                <w:noProof/>
                <w:sz w:val="20"/>
                <w:szCs w:val="20"/>
              </w:rPr>
              <w:t xml:space="preserve">is guilty of grave professional misconduct by having violated applicable laws or regulations or ethical standards of the profession to which the </w:t>
            </w:r>
            <w:r w:rsidR="008949CF">
              <w:rPr>
                <w:rFonts w:ascii="Tahoma" w:hAnsi="Tahoma" w:cs="Tahoma"/>
                <w:noProof/>
                <w:sz w:val="20"/>
                <w:szCs w:val="20"/>
              </w:rPr>
              <w:t>entity</w:t>
            </w:r>
            <w:r w:rsidR="00513738" w:rsidRPr="0099278F">
              <w:rPr>
                <w:rFonts w:ascii="Tahoma" w:hAnsi="Tahoma" w:cs="Tahoma"/>
                <w:noProof/>
                <w:sz w:val="20"/>
                <w:szCs w:val="20"/>
              </w:rPr>
              <w:t xml:space="preserve"> </w:t>
            </w:r>
            <w:r w:rsidRPr="0099278F">
              <w:rPr>
                <w:rFonts w:ascii="Tahoma" w:hAnsi="Tahoma" w:cs="Tahoma"/>
                <w:noProof/>
                <w:sz w:val="20"/>
                <w:szCs w:val="20"/>
              </w:rPr>
              <w:t>belongs, or by having engaged in any wrongful conduct which has an impact on its professional credibity where such conduct denotes wrongful intent or gross negligence, including, in particular, any of the following:</w:t>
            </w:r>
          </w:p>
          <w:p w14:paraId="03CBB4E6" w14:textId="66883DB0" w:rsidR="00C97EF8" w:rsidRPr="0099278F" w:rsidRDefault="00C97EF8" w:rsidP="007C0654">
            <w:pPr>
              <w:pStyle w:val="Text1"/>
              <w:spacing w:before="40" w:after="40"/>
              <w:ind w:left="315"/>
              <w:rPr>
                <w:rFonts w:ascii="Tahoma" w:hAnsi="Tahoma" w:cs="Tahoma"/>
                <w:color w:val="000000"/>
                <w:sz w:val="20"/>
                <w:szCs w:val="20"/>
              </w:rPr>
            </w:pPr>
            <w:bookmarkStart w:id="0" w:name="_DV_C368"/>
            <w:r w:rsidRPr="0099278F">
              <w:rPr>
                <w:rFonts w:ascii="Tahoma" w:hAnsi="Tahoma" w:cs="Tahoma"/>
                <w:color w:val="000000"/>
                <w:sz w:val="20"/>
                <w:szCs w:val="20"/>
              </w:rPr>
              <w:t xml:space="preserve">(i) fraudulently or negligently misrepresenting information required for the verification of the absence of grounds for exclusion or the fulfilment of selection criteria or in the performance of a contract, </w:t>
            </w:r>
            <w:r w:rsidR="00513738" w:rsidRPr="0099278F">
              <w:rPr>
                <w:rFonts w:ascii="Tahoma" w:hAnsi="Tahoma" w:cs="Tahoma"/>
                <w:color w:val="000000"/>
                <w:sz w:val="20"/>
                <w:szCs w:val="20"/>
              </w:rPr>
              <w:t>a</w:t>
            </w:r>
            <w:r w:rsidR="006B17AB">
              <w:rPr>
                <w:rFonts w:ascii="Tahoma" w:hAnsi="Tahoma" w:cs="Tahoma"/>
                <w:color w:val="000000"/>
                <w:sz w:val="20"/>
                <w:szCs w:val="20"/>
              </w:rPr>
              <w:t xml:space="preserve"> grant</w:t>
            </w:r>
            <w:r w:rsidRPr="0099278F">
              <w:rPr>
                <w:rFonts w:ascii="Tahoma" w:hAnsi="Tahoma" w:cs="Tahoma"/>
                <w:color w:val="000000"/>
                <w:sz w:val="20"/>
                <w:szCs w:val="20"/>
              </w:rPr>
              <w:t xml:space="preserve"> agreement or a grant decision;</w:t>
            </w:r>
            <w:bookmarkEnd w:id="0"/>
          </w:p>
          <w:p w14:paraId="03CBB4E7" w14:textId="76AD44B1" w:rsidR="00C97EF8" w:rsidRPr="0099278F" w:rsidRDefault="00C97EF8" w:rsidP="007C0654">
            <w:pPr>
              <w:pStyle w:val="Text1"/>
              <w:spacing w:before="40" w:after="40"/>
              <w:ind w:left="315"/>
              <w:rPr>
                <w:rFonts w:ascii="Tahoma" w:hAnsi="Tahoma" w:cs="Tahoma"/>
                <w:color w:val="000000"/>
                <w:sz w:val="20"/>
                <w:szCs w:val="20"/>
              </w:rPr>
            </w:pPr>
            <w:bookmarkStart w:id="1" w:name="_DV_C369"/>
            <w:r w:rsidRPr="0099278F">
              <w:rPr>
                <w:rFonts w:ascii="Tahoma" w:hAnsi="Tahoma" w:cs="Tahoma"/>
                <w:color w:val="000000"/>
                <w:sz w:val="20"/>
                <w:szCs w:val="20"/>
              </w:rPr>
              <w:t xml:space="preserve">(ii) entering into agreement with other persons </w:t>
            </w:r>
            <w:r w:rsidR="00513738" w:rsidRPr="0099278F">
              <w:rPr>
                <w:rFonts w:ascii="Tahoma" w:hAnsi="Tahoma" w:cs="Tahoma"/>
                <w:color w:val="000000"/>
                <w:sz w:val="20"/>
                <w:szCs w:val="20"/>
              </w:rPr>
              <w:t xml:space="preserve">or entities </w:t>
            </w:r>
            <w:r w:rsidRPr="0099278F">
              <w:rPr>
                <w:rFonts w:ascii="Tahoma" w:hAnsi="Tahoma" w:cs="Tahoma"/>
                <w:color w:val="000000"/>
                <w:sz w:val="20"/>
                <w:szCs w:val="20"/>
              </w:rPr>
              <w:t>with the aim of distorting competition;</w:t>
            </w:r>
            <w:bookmarkEnd w:id="1"/>
          </w:p>
          <w:p w14:paraId="03CBB4E8" w14:textId="77777777" w:rsidR="00C97EF8" w:rsidRPr="0099278F" w:rsidRDefault="00C97EF8" w:rsidP="007C0654">
            <w:pPr>
              <w:pStyle w:val="Text1"/>
              <w:spacing w:before="40" w:after="40"/>
              <w:ind w:left="315"/>
              <w:rPr>
                <w:rFonts w:ascii="Tahoma" w:hAnsi="Tahoma" w:cs="Tahoma"/>
                <w:color w:val="000000"/>
                <w:sz w:val="20"/>
                <w:szCs w:val="20"/>
              </w:rPr>
            </w:pPr>
            <w:bookmarkStart w:id="2" w:name="_DV_C371"/>
            <w:r w:rsidRPr="0099278F">
              <w:rPr>
                <w:rFonts w:ascii="Tahoma" w:hAnsi="Tahoma" w:cs="Tahoma"/>
                <w:color w:val="000000"/>
                <w:sz w:val="20"/>
                <w:szCs w:val="20"/>
              </w:rPr>
              <w:t>(iii) violating intellectual property rights;</w:t>
            </w:r>
            <w:bookmarkEnd w:id="2"/>
          </w:p>
          <w:p w14:paraId="03CBB4E9" w14:textId="08E5BE9F" w:rsidR="00C97EF8" w:rsidRPr="0099278F" w:rsidRDefault="00C97EF8" w:rsidP="007C0654">
            <w:pPr>
              <w:pStyle w:val="Text1"/>
              <w:spacing w:before="40" w:after="40"/>
              <w:ind w:left="315"/>
              <w:rPr>
                <w:rFonts w:ascii="Tahoma" w:hAnsi="Tahoma" w:cs="Tahoma"/>
                <w:color w:val="000000"/>
                <w:sz w:val="20"/>
                <w:szCs w:val="20"/>
                <w:lang w:eastAsia="en-GB"/>
              </w:rPr>
            </w:pPr>
            <w:bookmarkStart w:id="3" w:name="_DV_C372"/>
            <w:r w:rsidRPr="0099278F">
              <w:rPr>
                <w:rFonts w:ascii="Tahoma" w:hAnsi="Tahoma" w:cs="Tahoma"/>
                <w:color w:val="000000"/>
                <w:sz w:val="20"/>
                <w:szCs w:val="20"/>
              </w:rPr>
              <w:t>(iv)</w:t>
            </w:r>
            <w:r w:rsidR="00674850">
              <w:rPr>
                <w:rFonts w:ascii="Tahoma" w:hAnsi="Tahoma" w:cs="Tahoma"/>
                <w:color w:val="000000"/>
                <w:sz w:val="20"/>
                <w:szCs w:val="20"/>
              </w:rPr>
              <w:t xml:space="preserve"> </w:t>
            </w:r>
            <w:r w:rsidR="009427E1" w:rsidRPr="009427E1">
              <w:rPr>
                <w:rFonts w:ascii="Tahoma" w:hAnsi="Tahoma" w:cs="Tahoma"/>
                <w:color w:val="000000"/>
                <w:sz w:val="20"/>
                <w:szCs w:val="20"/>
              </w:rPr>
              <w:t>unduly influencing or attempting to unduly influence the decision-making process of ECDC during the award procedure by taking advantage, through misrepresentation, of a conflict of interests involving any financial actors or other persons including national authorities at any level, involved in budget implementation under direct, indirect and shared management</w:t>
            </w:r>
            <w:r w:rsidRPr="0099278F">
              <w:rPr>
                <w:rFonts w:ascii="Tahoma" w:hAnsi="Tahoma" w:cs="Tahoma"/>
                <w:color w:val="000000"/>
                <w:sz w:val="20"/>
                <w:szCs w:val="20"/>
              </w:rPr>
              <w:t>;</w:t>
            </w:r>
            <w:bookmarkStart w:id="4" w:name="_DV_C373"/>
            <w:bookmarkEnd w:id="3"/>
            <w:r w:rsidRPr="0099278F">
              <w:rPr>
                <w:rFonts w:ascii="Tahoma" w:hAnsi="Tahoma" w:cs="Tahoma"/>
                <w:color w:val="000000"/>
                <w:sz w:val="20"/>
                <w:szCs w:val="20"/>
                <w:lang w:eastAsia="en-GB"/>
              </w:rPr>
              <w:t xml:space="preserve"> </w:t>
            </w:r>
          </w:p>
          <w:p w14:paraId="617E1F40" w14:textId="77777777" w:rsidR="00C97EF8" w:rsidRDefault="00C97EF8" w:rsidP="007C0654">
            <w:pPr>
              <w:pStyle w:val="Text1"/>
              <w:spacing w:before="40" w:after="40"/>
              <w:ind w:left="315"/>
              <w:rPr>
                <w:rFonts w:ascii="Tahoma" w:hAnsi="Tahoma" w:cs="Tahoma"/>
                <w:color w:val="000000"/>
                <w:sz w:val="20"/>
                <w:szCs w:val="20"/>
                <w:lang w:eastAsia="en-GB"/>
              </w:rPr>
            </w:pPr>
            <w:r w:rsidRPr="0099278F">
              <w:rPr>
                <w:rFonts w:ascii="Tahoma" w:hAnsi="Tahoma" w:cs="Tahoma"/>
                <w:color w:val="000000"/>
                <w:sz w:val="20"/>
                <w:szCs w:val="20"/>
                <w:lang w:eastAsia="en-GB"/>
              </w:rPr>
              <w:t xml:space="preserve">(v) </w:t>
            </w:r>
            <w:r w:rsidRPr="0099278F">
              <w:rPr>
                <w:rFonts w:ascii="Tahoma" w:hAnsi="Tahoma" w:cs="Tahoma"/>
                <w:color w:val="000000"/>
                <w:sz w:val="20"/>
                <w:szCs w:val="20"/>
              </w:rPr>
              <w:t>attempting</w:t>
            </w:r>
            <w:r w:rsidRPr="0099278F">
              <w:rPr>
                <w:rFonts w:ascii="Tahoma" w:hAnsi="Tahoma" w:cs="Tahoma"/>
                <w:color w:val="000000"/>
                <w:sz w:val="20"/>
                <w:szCs w:val="20"/>
                <w:lang w:eastAsia="en-GB"/>
              </w:rPr>
              <w:t xml:space="preserve"> to obtain confidential information that may confer upon </w:t>
            </w:r>
            <w:proofErr w:type="gramStart"/>
            <w:r w:rsidRPr="0099278F">
              <w:rPr>
                <w:rFonts w:ascii="Tahoma" w:hAnsi="Tahoma" w:cs="Tahoma"/>
                <w:color w:val="000000"/>
                <w:sz w:val="20"/>
                <w:szCs w:val="20"/>
                <w:lang w:eastAsia="en-GB"/>
              </w:rPr>
              <w:t>it</w:t>
            </w:r>
            <w:proofErr w:type="gramEnd"/>
            <w:r w:rsidRPr="0099278F">
              <w:rPr>
                <w:rFonts w:ascii="Tahoma" w:hAnsi="Tahoma" w:cs="Tahoma"/>
                <w:color w:val="000000"/>
                <w:sz w:val="20"/>
                <w:szCs w:val="20"/>
                <w:lang w:eastAsia="en-GB"/>
              </w:rPr>
              <w:t xml:space="preserve"> undue advantages in the award procedure</w:t>
            </w:r>
            <w:bookmarkEnd w:id="4"/>
            <w:r w:rsidRPr="0099278F">
              <w:rPr>
                <w:rFonts w:ascii="Tahoma" w:hAnsi="Tahoma" w:cs="Tahoma"/>
                <w:color w:val="000000"/>
                <w:sz w:val="20"/>
                <w:szCs w:val="20"/>
                <w:lang w:eastAsia="en-GB"/>
              </w:rPr>
              <w:t>;</w:t>
            </w:r>
          </w:p>
          <w:p w14:paraId="03CBB4EA" w14:textId="32D7008A" w:rsidR="00A271E3" w:rsidRPr="0099278F" w:rsidRDefault="00A271E3" w:rsidP="007C0654">
            <w:pPr>
              <w:pStyle w:val="Text1"/>
              <w:spacing w:before="40" w:after="40"/>
              <w:ind w:left="315"/>
              <w:rPr>
                <w:rFonts w:ascii="Tahoma" w:hAnsi="Tahoma" w:cs="Tahoma"/>
                <w:noProof/>
                <w:sz w:val="20"/>
                <w:szCs w:val="20"/>
              </w:rPr>
            </w:pPr>
            <w:r w:rsidRPr="00A271E3">
              <w:rPr>
                <w:rFonts w:ascii="Tahoma" w:hAnsi="Tahoma" w:cs="Tahoma"/>
                <w:noProof/>
                <w:sz w:val="20"/>
                <w:szCs w:val="20"/>
              </w:rPr>
              <w:t>vi) incitement to discrimination, hatred or violence against a group of persons or a member of a group or similar activities that are contrary to the values on which the Union is founded enshrined in Article 2 TEU, where such misconduct has an impact on the person or entity’s integrity which negatively affects or concretely risks affecting the performance of a contract, a grant agreement or a grant decision;</w:t>
            </w:r>
          </w:p>
        </w:tc>
      </w:tr>
      <w:tr w:rsidR="00C97EF8" w:rsidRPr="007C64B2" w14:paraId="03CBB4F0" w14:textId="77777777" w:rsidTr="00346DDA">
        <w:tc>
          <w:tcPr>
            <w:tcW w:w="10065" w:type="dxa"/>
          </w:tcPr>
          <w:p w14:paraId="03CBB4EE" w14:textId="2FAD2F7B" w:rsidR="00C97EF8" w:rsidRPr="0099278F" w:rsidRDefault="00C97EF8" w:rsidP="00346DDA">
            <w:pPr>
              <w:pStyle w:val="Text1"/>
              <w:numPr>
                <w:ilvl w:val="0"/>
                <w:numId w:val="15"/>
              </w:numPr>
              <w:spacing w:before="40" w:after="40"/>
              <w:ind w:left="0" w:firstLine="0"/>
              <w:rPr>
                <w:rFonts w:ascii="Tahoma" w:hAnsi="Tahoma" w:cs="Tahoma"/>
                <w:color w:val="000000"/>
                <w:sz w:val="20"/>
                <w:szCs w:val="20"/>
                <w:lang w:eastAsia="en-GB"/>
              </w:rPr>
            </w:pPr>
            <w:r w:rsidRPr="0099278F">
              <w:rPr>
                <w:rFonts w:ascii="Tahoma" w:hAnsi="Tahoma" w:cs="Tahoma"/>
                <w:noProof/>
                <w:sz w:val="20"/>
                <w:szCs w:val="20"/>
              </w:rPr>
              <w:t xml:space="preserve">it has been established by a final judgement that </w:t>
            </w:r>
            <w:r w:rsidR="009417FB" w:rsidRPr="0099278F">
              <w:rPr>
                <w:rFonts w:ascii="Tahoma" w:hAnsi="Tahoma" w:cs="Tahoma"/>
                <w:noProof/>
                <w:sz w:val="20"/>
                <w:szCs w:val="20"/>
              </w:rPr>
              <w:t>it</w:t>
            </w:r>
            <w:r w:rsidRPr="0099278F">
              <w:rPr>
                <w:rFonts w:ascii="Tahoma" w:hAnsi="Tahoma" w:cs="Tahoma"/>
                <w:noProof/>
                <w:sz w:val="20"/>
                <w:szCs w:val="20"/>
              </w:rPr>
              <w:t xml:space="preserve"> is guilty of the following:</w:t>
            </w:r>
          </w:p>
        </w:tc>
      </w:tr>
      <w:tr w:rsidR="00C97EF8" w:rsidRPr="007C64B2" w14:paraId="03CBB4F4" w14:textId="77777777" w:rsidTr="00346DDA">
        <w:tc>
          <w:tcPr>
            <w:tcW w:w="10065" w:type="dxa"/>
          </w:tcPr>
          <w:p w14:paraId="03CBB4F1" w14:textId="5D325B11" w:rsidR="00C97EF8" w:rsidRPr="0099278F" w:rsidRDefault="00C97EF8" w:rsidP="006B17AB">
            <w:pPr>
              <w:pStyle w:val="Text1"/>
              <w:spacing w:before="40" w:after="40"/>
              <w:ind w:left="315"/>
              <w:rPr>
                <w:rFonts w:ascii="Tahoma" w:hAnsi="Tahoma" w:cs="Tahoma"/>
                <w:noProof/>
                <w:sz w:val="20"/>
                <w:szCs w:val="20"/>
              </w:rPr>
            </w:pPr>
            <w:r w:rsidRPr="0099278F">
              <w:rPr>
                <w:rFonts w:ascii="Tahoma" w:hAnsi="Tahoma" w:cs="Tahoma"/>
                <w:color w:val="000000"/>
                <w:sz w:val="20"/>
                <w:szCs w:val="20"/>
              </w:rPr>
              <w:t xml:space="preserve">(i) fraud, within the meaning of </w:t>
            </w:r>
            <w:r w:rsidR="009417FB" w:rsidRPr="0099278F">
              <w:rPr>
                <w:rFonts w:ascii="Tahoma" w:hAnsi="Tahoma" w:cs="Tahoma"/>
                <w:color w:val="000000"/>
                <w:sz w:val="20"/>
                <w:szCs w:val="20"/>
              </w:rPr>
              <w:t xml:space="preserve">Article 3 of Directive (EU) 2017/1371 and </w:t>
            </w:r>
            <w:r w:rsidRPr="0099278F">
              <w:rPr>
                <w:rFonts w:ascii="Tahoma" w:hAnsi="Tahoma" w:cs="Tahoma"/>
                <w:color w:val="000000"/>
                <w:sz w:val="20"/>
                <w:szCs w:val="20"/>
              </w:rPr>
              <w:t>Article 1 of the Convention on the protection of the European Communities' financial interests, drawn up by the Council Act of 26 July 1995</w:t>
            </w:r>
            <w:bookmarkStart w:id="5" w:name="_DV_C378"/>
            <w:r w:rsidRPr="0099278F">
              <w:rPr>
                <w:rFonts w:ascii="Tahoma" w:hAnsi="Tahoma" w:cs="Tahoma"/>
                <w:color w:val="000000"/>
                <w:sz w:val="20"/>
                <w:szCs w:val="20"/>
              </w:rPr>
              <w:t>;</w:t>
            </w:r>
            <w:bookmarkEnd w:id="5"/>
          </w:p>
        </w:tc>
      </w:tr>
      <w:tr w:rsidR="00C97EF8" w:rsidRPr="007C64B2" w14:paraId="03CBB4F8" w14:textId="77777777" w:rsidTr="00346DDA">
        <w:tc>
          <w:tcPr>
            <w:tcW w:w="10065" w:type="dxa"/>
          </w:tcPr>
          <w:p w14:paraId="03CBB4F5" w14:textId="0393845D" w:rsidR="00C97EF8" w:rsidRPr="0099278F" w:rsidRDefault="00C97EF8" w:rsidP="006B17AB">
            <w:pPr>
              <w:pStyle w:val="Text1"/>
              <w:spacing w:before="40" w:after="40"/>
              <w:ind w:left="315"/>
              <w:rPr>
                <w:rFonts w:ascii="Tahoma" w:hAnsi="Tahoma" w:cs="Tahoma"/>
                <w:noProof/>
                <w:sz w:val="20"/>
                <w:szCs w:val="20"/>
              </w:rPr>
            </w:pPr>
            <w:bookmarkStart w:id="6" w:name="_DV_C379"/>
            <w:r w:rsidRPr="0099278F">
              <w:rPr>
                <w:rFonts w:ascii="Tahoma" w:hAnsi="Tahoma" w:cs="Tahoma"/>
                <w:color w:val="000000"/>
                <w:sz w:val="20"/>
                <w:szCs w:val="20"/>
              </w:rPr>
              <w:t xml:space="preserve">(ii) corruption, as defined in </w:t>
            </w:r>
            <w:r w:rsidR="009417FB" w:rsidRPr="0099278F">
              <w:rPr>
                <w:rFonts w:ascii="Tahoma" w:hAnsi="Tahoma" w:cs="Tahoma"/>
                <w:color w:val="000000"/>
                <w:sz w:val="20"/>
                <w:szCs w:val="20"/>
              </w:rPr>
              <w:t xml:space="preserve">Article 4(2) of Directive (EU) 2017/1371 or active corruption within the meaning of </w:t>
            </w:r>
            <w:r w:rsidRPr="0099278F">
              <w:rPr>
                <w:rFonts w:ascii="Tahoma" w:hAnsi="Tahoma" w:cs="Tahoma"/>
                <w:color w:val="000000"/>
                <w:sz w:val="20"/>
                <w:szCs w:val="20"/>
              </w:rPr>
              <w:t>Article 3 of the Convention on the fight against corruption involving officials of the European Communities or officials of Member States</w:t>
            </w:r>
            <w:bookmarkStart w:id="7" w:name="_DV_C381"/>
            <w:bookmarkEnd w:id="6"/>
            <w:r w:rsidR="009417FB" w:rsidRPr="0099278F">
              <w:rPr>
                <w:rFonts w:ascii="Tahoma" w:hAnsi="Tahoma" w:cs="Tahoma"/>
                <w:color w:val="000000"/>
                <w:sz w:val="20"/>
                <w:szCs w:val="20"/>
              </w:rPr>
              <w:t xml:space="preserve"> of the European Union</w:t>
            </w:r>
            <w:r w:rsidRPr="0099278F">
              <w:rPr>
                <w:rFonts w:ascii="Tahoma" w:hAnsi="Tahoma" w:cs="Tahoma"/>
                <w:color w:val="000000"/>
                <w:sz w:val="20"/>
                <w:szCs w:val="20"/>
              </w:rPr>
              <w:t xml:space="preserve">, drawn up by the Council Act of 26 May 1997, </w:t>
            </w:r>
            <w:r w:rsidR="00C12E0F" w:rsidRPr="0099278F">
              <w:rPr>
                <w:rFonts w:ascii="Tahoma" w:hAnsi="Tahoma" w:cs="Tahoma"/>
                <w:color w:val="000000"/>
                <w:sz w:val="20"/>
                <w:szCs w:val="20"/>
              </w:rPr>
              <w:t>or conduct referred to</w:t>
            </w:r>
            <w:r w:rsidRPr="0099278F">
              <w:rPr>
                <w:rFonts w:ascii="Tahoma" w:hAnsi="Tahoma" w:cs="Tahoma"/>
                <w:color w:val="000000"/>
                <w:sz w:val="20"/>
                <w:szCs w:val="20"/>
              </w:rPr>
              <w:t xml:space="preserve"> in Article 2(1) of Council Framework Decision 2003/568/JHA</w:t>
            </w:r>
            <w:bookmarkStart w:id="8" w:name="_DV_C383"/>
            <w:bookmarkEnd w:id="7"/>
            <w:r w:rsidRPr="0099278F">
              <w:rPr>
                <w:rFonts w:ascii="Tahoma" w:hAnsi="Tahoma" w:cs="Tahoma"/>
                <w:color w:val="000000"/>
                <w:sz w:val="20"/>
                <w:szCs w:val="20"/>
              </w:rPr>
              <w:t xml:space="preserve">, </w:t>
            </w:r>
            <w:r w:rsidR="00C12E0F" w:rsidRPr="0099278F">
              <w:rPr>
                <w:rFonts w:ascii="Tahoma" w:hAnsi="Tahoma" w:cs="Tahoma"/>
                <w:color w:val="000000"/>
                <w:sz w:val="20"/>
                <w:szCs w:val="20"/>
              </w:rPr>
              <w:t>or</w:t>
            </w:r>
            <w:r w:rsidRPr="0099278F">
              <w:rPr>
                <w:rFonts w:ascii="Tahoma" w:hAnsi="Tahoma" w:cs="Tahoma"/>
                <w:color w:val="000000"/>
                <w:sz w:val="20"/>
                <w:szCs w:val="20"/>
              </w:rPr>
              <w:t xml:space="preserve"> corruption as defined in </w:t>
            </w:r>
            <w:r w:rsidR="00C12E0F" w:rsidRPr="0099278F">
              <w:rPr>
                <w:rFonts w:ascii="Tahoma" w:hAnsi="Tahoma" w:cs="Tahoma"/>
                <w:color w:val="000000"/>
                <w:sz w:val="20"/>
                <w:szCs w:val="20"/>
              </w:rPr>
              <w:t>other applicable laws</w:t>
            </w:r>
            <w:r w:rsidRPr="0099278F">
              <w:rPr>
                <w:rFonts w:ascii="Tahoma" w:hAnsi="Tahoma" w:cs="Tahoma"/>
                <w:color w:val="000000"/>
                <w:sz w:val="20"/>
                <w:szCs w:val="20"/>
              </w:rPr>
              <w:t>;</w:t>
            </w:r>
            <w:bookmarkEnd w:id="8"/>
          </w:p>
        </w:tc>
      </w:tr>
      <w:tr w:rsidR="00C97EF8" w:rsidRPr="007C64B2" w14:paraId="03CBB4FC" w14:textId="77777777" w:rsidTr="00346DDA">
        <w:tc>
          <w:tcPr>
            <w:tcW w:w="10065" w:type="dxa"/>
          </w:tcPr>
          <w:p w14:paraId="03CBB4F9" w14:textId="23413877" w:rsidR="00C97EF8" w:rsidRPr="0099278F" w:rsidRDefault="00C97EF8" w:rsidP="006B17AB">
            <w:pPr>
              <w:pStyle w:val="Text1"/>
              <w:spacing w:before="40" w:after="40"/>
              <w:ind w:left="315"/>
              <w:rPr>
                <w:rFonts w:ascii="Tahoma" w:hAnsi="Tahoma" w:cs="Tahoma"/>
                <w:noProof/>
                <w:sz w:val="20"/>
                <w:szCs w:val="20"/>
              </w:rPr>
            </w:pPr>
            <w:bookmarkStart w:id="9" w:name="_DV_C384"/>
            <w:r w:rsidRPr="0099278F">
              <w:rPr>
                <w:rFonts w:ascii="Tahoma" w:hAnsi="Tahoma" w:cs="Tahoma"/>
                <w:color w:val="000000"/>
                <w:sz w:val="20"/>
                <w:szCs w:val="20"/>
                <w:lang w:eastAsia="en-GB"/>
              </w:rPr>
              <w:t>(iii)</w:t>
            </w:r>
            <w:bookmarkStart w:id="10" w:name="_DV_M250"/>
            <w:bookmarkEnd w:id="9"/>
            <w:bookmarkEnd w:id="10"/>
            <w:r w:rsidRPr="0099278F">
              <w:rPr>
                <w:rFonts w:ascii="Tahoma" w:hAnsi="Tahoma" w:cs="Tahoma"/>
                <w:color w:val="000000"/>
                <w:sz w:val="20"/>
                <w:szCs w:val="20"/>
                <w:lang w:eastAsia="en-GB"/>
              </w:rPr>
              <w:t xml:space="preserve"> </w:t>
            </w:r>
            <w:r w:rsidR="00C12E0F" w:rsidRPr="0099278F">
              <w:rPr>
                <w:rFonts w:ascii="Tahoma" w:hAnsi="Tahoma" w:cs="Tahoma"/>
                <w:color w:val="000000"/>
                <w:sz w:val="20"/>
                <w:szCs w:val="20"/>
                <w:lang w:eastAsia="en-GB"/>
              </w:rPr>
              <w:t xml:space="preserve">conduct related to </w:t>
            </w:r>
            <w:r w:rsidRPr="0099278F">
              <w:rPr>
                <w:rFonts w:ascii="Tahoma" w:hAnsi="Tahoma" w:cs="Tahoma"/>
                <w:color w:val="000000"/>
                <w:sz w:val="20"/>
                <w:szCs w:val="20"/>
                <w:lang w:eastAsia="en-GB"/>
              </w:rPr>
              <w:t xml:space="preserve">a criminal organisation, </w:t>
            </w:r>
            <w:bookmarkStart w:id="11" w:name="_DV_C385"/>
            <w:r w:rsidRPr="0099278F">
              <w:rPr>
                <w:rFonts w:ascii="Tahoma" w:hAnsi="Tahoma" w:cs="Tahoma"/>
                <w:color w:val="000000"/>
                <w:sz w:val="20"/>
                <w:szCs w:val="20"/>
                <w:lang w:eastAsia="en-GB"/>
              </w:rPr>
              <w:t xml:space="preserve">as </w:t>
            </w:r>
            <w:r w:rsidR="00C12E0F" w:rsidRPr="0099278F">
              <w:rPr>
                <w:rFonts w:ascii="Tahoma" w:hAnsi="Tahoma" w:cs="Tahoma"/>
                <w:color w:val="000000"/>
                <w:sz w:val="20"/>
                <w:szCs w:val="20"/>
                <w:lang w:eastAsia="en-GB"/>
              </w:rPr>
              <w:t>referred to</w:t>
            </w:r>
            <w:r w:rsidRPr="0099278F">
              <w:rPr>
                <w:rFonts w:ascii="Tahoma" w:hAnsi="Tahoma" w:cs="Tahoma"/>
                <w:color w:val="000000"/>
                <w:sz w:val="20"/>
                <w:szCs w:val="20"/>
                <w:lang w:eastAsia="en-GB"/>
              </w:rPr>
              <w:t xml:space="preserve"> in Article 2 of Council Framework Decision 2008/841/JHA</w:t>
            </w:r>
            <w:bookmarkStart w:id="12" w:name="_DV_C387"/>
            <w:bookmarkEnd w:id="11"/>
            <w:r w:rsidRPr="0099278F">
              <w:rPr>
                <w:rFonts w:ascii="Tahoma" w:hAnsi="Tahoma" w:cs="Tahoma"/>
                <w:color w:val="000000"/>
                <w:sz w:val="20"/>
                <w:szCs w:val="20"/>
                <w:lang w:eastAsia="en-GB"/>
              </w:rPr>
              <w:t>;</w:t>
            </w:r>
            <w:bookmarkEnd w:id="12"/>
          </w:p>
        </w:tc>
      </w:tr>
      <w:tr w:rsidR="00C97EF8" w:rsidRPr="007C64B2" w14:paraId="03CBB500" w14:textId="77777777" w:rsidTr="00346DDA">
        <w:tc>
          <w:tcPr>
            <w:tcW w:w="10065" w:type="dxa"/>
          </w:tcPr>
          <w:p w14:paraId="03CBB4FD" w14:textId="31182269" w:rsidR="00C97EF8" w:rsidRPr="0099278F" w:rsidRDefault="00C97EF8" w:rsidP="006B17AB">
            <w:pPr>
              <w:pStyle w:val="Text1"/>
              <w:spacing w:before="40" w:after="40"/>
              <w:ind w:left="315"/>
              <w:rPr>
                <w:rFonts w:ascii="Tahoma" w:hAnsi="Tahoma" w:cs="Tahoma"/>
                <w:noProof/>
                <w:sz w:val="20"/>
                <w:szCs w:val="20"/>
              </w:rPr>
            </w:pPr>
            <w:r w:rsidRPr="0099278F">
              <w:rPr>
                <w:rFonts w:ascii="Tahoma" w:hAnsi="Tahoma" w:cs="Tahoma"/>
                <w:color w:val="000000"/>
                <w:sz w:val="20"/>
                <w:szCs w:val="20"/>
              </w:rPr>
              <w:t>(iv)</w:t>
            </w:r>
            <w:bookmarkStart w:id="13" w:name="_DV_M251"/>
            <w:bookmarkEnd w:id="13"/>
            <w:r w:rsidRPr="0099278F">
              <w:rPr>
                <w:rFonts w:ascii="Tahoma" w:hAnsi="Tahoma" w:cs="Tahoma"/>
                <w:color w:val="000000"/>
                <w:sz w:val="20"/>
                <w:szCs w:val="20"/>
              </w:rPr>
              <w:t xml:space="preserve"> </w:t>
            </w:r>
            <w:r w:rsidRPr="0099278F">
              <w:rPr>
                <w:rFonts w:ascii="Tahoma" w:hAnsi="Tahoma" w:cs="Tahoma"/>
                <w:bCs/>
                <w:iCs/>
                <w:sz w:val="20"/>
                <w:szCs w:val="20"/>
              </w:rPr>
              <w:t>money laundering</w:t>
            </w:r>
            <w:bookmarkStart w:id="14" w:name="_DV_C391"/>
            <w:r w:rsidRPr="0099278F">
              <w:rPr>
                <w:rFonts w:ascii="Tahoma" w:hAnsi="Tahoma" w:cs="Tahoma"/>
                <w:color w:val="000000"/>
                <w:sz w:val="20"/>
                <w:szCs w:val="20"/>
              </w:rPr>
              <w:t xml:space="preserve"> or</w:t>
            </w:r>
            <w:bookmarkStart w:id="15" w:name="_DV_M252"/>
            <w:bookmarkEnd w:id="14"/>
            <w:bookmarkEnd w:id="15"/>
            <w:r w:rsidRPr="0099278F">
              <w:rPr>
                <w:rFonts w:ascii="Tahoma" w:hAnsi="Tahoma" w:cs="Tahoma"/>
                <w:bCs/>
                <w:iCs/>
                <w:sz w:val="20"/>
                <w:szCs w:val="20"/>
              </w:rPr>
              <w:t xml:space="preserve"> terrorist financing,</w:t>
            </w:r>
            <w:r w:rsidRPr="0099278F">
              <w:rPr>
                <w:rFonts w:ascii="Tahoma" w:hAnsi="Tahoma" w:cs="Tahoma"/>
                <w:sz w:val="20"/>
                <w:szCs w:val="20"/>
              </w:rPr>
              <w:t xml:space="preserve"> </w:t>
            </w:r>
            <w:bookmarkStart w:id="16" w:name="_DV_C392"/>
            <w:r w:rsidR="00C12E0F" w:rsidRPr="0099278F">
              <w:rPr>
                <w:rFonts w:ascii="Tahoma" w:hAnsi="Tahoma" w:cs="Tahoma"/>
                <w:color w:val="000000"/>
                <w:sz w:val="20"/>
                <w:szCs w:val="20"/>
              </w:rPr>
              <w:t>within the meaning of</w:t>
            </w:r>
            <w:r w:rsidRPr="0099278F">
              <w:rPr>
                <w:rFonts w:ascii="Tahoma" w:hAnsi="Tahoma" w:cs="Tahoma"/>
                <w:color w:val="000000"/>
                <w:sz w:val="20"/>
                <w:szCs w:val="20"/>
              </w:rPr>
              <w:t xml:space="preserve"> Article 1</w:t>
            </w:r>
            <w:r w:rsidR="00C12E0F" w:rsidRPr="0099278F">
              <w:rPr>
                <w:rFonts w:ascii="Tahoma" w:hAnsi="Tahoma" w:cs="Tahoma"/>
                <w:color w:val="000000"/>
                <w:sz w:val="20"/>
                <w:szCs w:val="20"/>
              </w:rPr>
              <w:t>(3), (4) and (5)</w:t>
            </w:r>
            <w:r w:rsidRPr="0099278F">
              <w:rPr>
                <w:rFonts w:ascii="Tahoma" w:hAnsi="Tahoma" w:cs="Tahoma"/>
                <w:color w:val="000000"/>
                <w:sz w:val="20"/>
                <w:szCs w:val="20"/>
              </w:rPr>
              <w:t xml:space="preserve"> of Directive </w:t>
            </w:r>
            <w:r w:rsidR="00C12E0F" w:rsidRPr="0099278F">
              <w:rPr>
                <w:rFonts w:ascii="Tahoma" w:hAnsi="Tahoma" w:cs="Tahoma"/>
                <w:color w:val="000000"/>
                <w:sz w:val="20"/>
                <w:szCs w:val="20"/>
              </w:rPr>
              <w:t xml:space="preserve">2015/849 </w:t>
            </w:r>
            <w:r w:rsidRPr="0099278F">
              <w:rPr>
                <w:rFonts w:ascii="Tahoma" w:hAnsi="Tahoma" w:cs="Tahoma"/>
                <w:color w:val="000000"/>
                <w:sz w:val="20"/>
                <w:szCs w:val="20"/>
              </w:rPr>
              <w:t>of the European Parliament and of the Council</w:t>
            </w:r>
            <w:bookmarkStart w:id="17" w:name="_DV_C394"/>
            <w:bookmarkEnd w:id="16"/>
            <w:r w:rsidRPr="0099278F">
              <w:rPr>
                <w:rFonts w:ascii="Tahoma" w:hAnsi="Tahoma" w:cs="Tahoma"/>
                <w:color w:val="000000"/>
                <w:sz w:val="20"/>
                <w:szCs w:val="20"/>
              </w:rPr>
              <w:t>;</w:t>
            </w:r>
            <w:bookmarkEnd w:id="17"/>
          </w:p>
        </w:tc>
      </w:tr>
      <w:tr w:rsidR="00C97EF8" w:rsidRPr="007C64B2" w14:paraId="03CBB504" w14:textId="77777777" w:rsidTr="00346DDA">
        <w:tc>
          <w:tcPr>
            <w:tcW w:w="10065" w:type="dxa"/>
          </w:tcPr>
          <w:p w14:paraId="03CBB501" w14:textId="26D332E6" w:rsidR="00C97EF8" w:rsidRPr="0099278F" w:rsidRDefault="00C97EF8" w:rsidP="006B17AB">
            <w:pPr>
              <w:pStyle w:val="Text1"/>
              <w:spacing w:before="40" w:after="40"/>
              <w:ind w:left="315"/>
              <w:rPr>
                <w:rFonts w:ascii="Tahoma" w:hAnsi="Tahoma" w:cs="Tahoma"/>
                <w:noProof/>
                <w:sz w:val="20"/>
                <w:szCs w:val="20"/>
              </w:rPr>
            </w:pPr>
            <w:bookmarkStart w:id="18" w:name="_DV_C395"/>
            <w:r w:rsidRPr="0099278F">
              <w:rPr>
                <w:rFonts w:ascii="Tahoma" w:hAnsi="Tahoma" w:cs="Tahoma"/>
                <w:color w:val="000000"/>
                <w:sz w:val="20"/>
                <w:szCs w:val="20"/>
              </w:rPr>
              <w:t xml:space="preserve">(v) </w:t>
            </w:r>
            <w:bookmarkStart w:id="19" w:name="_DV_M253"/>
            <w:bookmarkEnd w:id="18"/>
            <w:bookmarkEnd w:id="19"/>
            <w:r w:rsidRPr="0099278F">
              <w:rPr>
                <w:rFonts w:ascii="Tahoma" w:hAnsi="Tahoma" w:cs="Tahoma"/>
                <w:bCs/>
                <w:iCs/>
                <w:sz w:val="20"/>
                <w:szCs w:val="20"/>
              </w:rPr>
              <w:t>terrorist offences</w:t>
            </w:r>
            <w:bookmarkStart w:id="20" w:name="_DV_C397"/>
            <w:r w:rsidRPr="0099278F">
              <w:rPr>
                <w:rFonts w:ascii="Tahoma" w:hAnsi="Tahoma" w:cs="Tahoma"/>
                <w:color w:val="000000"/>
                <w:sz w:val="20"/>
                <w:szCs w:val="20"/>
              </w:rPr>
              <w:t xml:space="preserve"> or offences </w:t>
            </w:r>
            <w:r w:rsidR="00E41D04" w:rsidRPr="00E41D04">
              <w:rPr>
                <w:rFonts w:ascii="Tahoma" w:hAnsi="Tahoma" w:cs="Tahoma"/>
                <w:color w:val="000000"/>
                <w:sz w:val="20"/>
                <w:szCs w:val="20"/>
              </w:rPr>
              <w:t>related</w:t>
            </w:r>
            <w:r w:rsidRPr="0099278F">
              <w:rPr>
                <w:rFonts w:ascii="Tahoma" w:hAnsi="Tahoma" w:cs="Tahoma"/>
                <w:color w:val="000000"/>
                <w:sz w:val="20"/>
                <w:szCs w:val="20"/>
              </w:rPr>
              <w:t xml:space="preserve"> to terrorist activities</w:t>
            </w:r>
            <w:r w:rsidR="00C12E0F" w:rsidRPr="0099278F">
              <w:rPr>
                <w:rFonts w:ascii="Tahoma" w:hAnsi="Tahoma" w:cs="Tahoma"/>
                <w:color w:val="000000"/>
                <w:sz w:val="20"/>
                <w:szCs w:val="20"/>
              </w:rPr>
              <w:t xml:space="preserve"> as well as of inciting, aiding, abetting or attempting to commit such offences</w:t>
            </w:r>
            <w:r w:rsidRPr="0099278F">
              <w:rPr>
                <w:rFonts w:ascii="Tahoma" w:hAnsi="Tahoma" w:cs="Tahoma"/>
                <w:color w:val="000000"/>
                <w:sz w:val="20"/>
                <w:szCs w:val="20"/>
              </w:rPr>
              <w:t xml:space="preserve"> as defined in Articles </w:t>
            </w:r>
            <w:r w:rsidR="0041042E" w:rsidRPr="0099278F">
              <w:rPr>
                <w:rFonts w:ascii="Tahoma" w:hAnsi="Tahoma" w:cs="Tahoma"/>
                <w:color w:val="000000"/>
                <w:sz w:val="20"/>
                <w:szCs w:val="20"/>
              </w:rPr>
              <w:t>3, 14 and Title III of Directive (EU) 2017/541 of the European Parliament and of the Council of 15 March 2017 on combating terrorism</w:t>
            </w:r>
            <w:bookmarkStart w:id="21" w:name="_DV_C399"/>
            <w:bookmarkEnd w:id="20"/>
            <w:r w:rsidRPr="0099278F">
              <w:rPr>
                <w:rFonts w:ascii="Tahoma" w:hAnsi="Tahoma" w:cs="Tahoma"/>
                <w:color w:val="000000"/>
                <w:sz w:val="20"/>
                <w:szCs w:val="20"/>
              </w:rPr>
              <w:t>;</w:t>
            </w:r>
            <w:bookmarkEnd w:id="21"/>
          </w:p>
        </w:tc>
      </w:tr>
      <w:tr w:rsidR="00C97EF8" w:rsidRPr="007C64B2" w14:paraId="03CBB508" w14:textId="77777777" w:rsidTr="00346DDA">
        <w:tc>
          <w:tcPr>
            <w:tcW w:w="10065" w:type="dxa"/>
          </w:tcPr>
          <w:p w14:paraId="03CBB505" w14:textId="0A8B4534" w:rsidR="00C97EF8" w:rsidRPr="0099278F" w:rsidRDefault="00C97EF8" w:rsidP="006B17AB">
            <w:pPr>
              <w:pStyle w:val="Text1"/>
              <w:spacing w:before="40" w:after="40"/>
              <w:ind w:left="315"/>
              <w:rPr>
                <w:rFonts w:ascii="Tahoma" w:hAnsi="Tahoma" w:cs="Tahoma"/>
                <w:color w:val="000000"/>
                <w:sz w:val="20"/>
                <w:szCs w:val="20"/>
              </w:rPr>
            </w:pPr>
            <w:bookmarkStart w:id="22" w:name="_DV_C400"/>
            <w:r w:rsidRPr="0099278F">
              <w:rPr>
                <w:rFonts w:ascii="Tahoma" w:hAnsi="Tahoma" w:cs="Tahoma"/>
                <w:color w:val="000000"/>
                <w:sz w:val="20"/>
                <w:szCs w:val="20"/>
              </w:rPr>
              <w:t xml:space="preserve">(vi) </w:t>
            </w:r>
            <w:bookmarkStart w:id="23" w:name="_DV_M254"/>
            <w:bookmarkEnd w:id="22"/>
            <w:bookmarkEnd w:id="23"/>
            <w:r w:rsidRPr="0099278F">
              <w:rPr>
                <w:rFonts w:ascii="Tahoma" w:hAnsi="Tahoma" w:cs="Tahoma"/>
                <w:bCs/>
                <w:iCs/>
                <w:sz w:val="20"/>
                <w:szCs w:val="20"/>
              </w:rPr>
              <w:t xml:space="preserve">child labour or other </w:t>
            </w:r>
            <w:r w:rsidR="0041042E" w:rsidRPr="0099278F">
              <w:rPr>
                <w:rFonts w:ascii="Tahoma" w:hAnsi="Tahoma" w:cs="Tahoma"/>
                <w:bCs/>
                <w:iCs/>
                <w:sz w:val="20"/>
                <w:szCs w:val="20"/>
              </w:rPr>
              <w:t>offences concerning</w:t>
            </w:r>
            <w:r w:rsidRPr="0099278F">
              <w:rPr>
                <w:rFonts w:ascii="Tahoma" w:hAnsi="Tahoma" w:cs="Tahoma"/>
                <w:bCs/>
                <w:iCs/>
                <w:sz w:val="20"/>
                <w:szCs w:val="20"/>
              </w:rPr>
              <w:t xml:space="preserve"> trafficking in human beings</w:t>
            </w:r>
            <w:r w:rsidRPr="0099278F">
              <w:rPr>
                <w:rFonts w:ascii="Tahoma" w:hAnsi="Tahoma" w:cs="Tahoma"/>
                <w:sz w:val="20"/>
                <w:szCs w:val="20"/>
              </w:rPr>
              <w:t xml:space="preserve"> </w:t>
            </w:r>
            <w:bookmarkStart w:id="24" w:name="_DV_C402"/>
            <w:r w:rsidRPr="0099278F">
              <w:rPr>
                <w:rFonts w:ascii="Tahoma" w:hAnsi="Tahoma" w:cs="Tahoma"/>
                <w:color w:val="000000"/>
                <w:sz w:val="20"/>
                <w:szCs w:val="20"/>
              </w:rPr>
              <w:t xml:space="preserve">as </w:t>
            </w:r>
            <w:r w:rsidR="0041042E" w:rsidRPr="0099278F">
              <w:rPr>
                <w:rFonts w:ascii="Tahoma" w:hAnsi="Tahoma" w:cs="Tahoma"/>
                <w:color w:val="000000"/>
                <w:sz w:val="20"/>
                <w:szCs w:val="20"/>
              </w:rPr>
              <w:t xml:space="preserve">referred to </w:t>
            </w:r>
            <w:r w:rsidRPr="0099278F">
              <w:rPr>
                <w:rFonts w:ascii="Tahoma" w:hAnsi="Tahoma" w:cs="Tahoma"/>
                <w:color w:val="000000"/>
                <w:sz w:val="20"/>
                <w:szCs w:val="20"/>
              </w:rPr>
              <w:t>in Article 2 of Directive 2011/36/EU of the European Parliament and of the Council</w:t>
            </w:r>
            <w:bookmarkStart w:id="25" w:name="_DV_C404"/>
            <w:bookmarkEnd w:id="24"/>
            <w:r w:rsidRPr="0099278F">
              <w:rPr>
                <w:rFonts w:ascii="Tahoma" w:hAnsi="Tahoma" w:cs="Tahoma"/>
                <w:color w:val="000000"/>
                <w:sz w:val="20"/>
                <w:szCs w:val="20"/>
              </w:rPr>
              <w:t>;</w:t>
            </w:r>
            <w:bookmarkEnd w:id="25"/>
          </w:p>
        </w:tc>
      </w:tr>
      <w:tr w:rsidR="00C97EF8" w:rsidRPr="007C64B2" w14:paraId="03CBB50C" w14:textId="77777777" w:rsidTr="00346DDA">
        <w:tc>
          <w:tcPr>
            <w:tcW w:w="10065" w:type="dxa"/>
          </w:tcPr>
          <w:p w14:paraId="03CBB509" w14:textId="458BAF40" w:rsidR="00C97EF8" w:rsidRPr="0099278F" w:rsidRDefault="00C97EF8" w:rsidP="00346DDA">
            <w:pPr>
              <w:pStyle w:val="Text1"/>
              <w:numPr>
                <w:ilvl w:val="0"/>
                <w:numId w:val="15"/>
              </w:numPr>
              <w:spacing w:before="40" w:after="40"/>
              <w:ind w:left="0" w:firstLine="0"/>
              <w:rPr>
                <w:rFonts w:ascii="Tahoma" w:hAnsi="Tahoma" w:cs="Tahoma"/>
                <w:color w:val="000000"/>
                <w:sz w:val="20"/>
                <w:szCs w:val="20"/>
              </w:rPr>
            </w:pPr>
            <w:r w:rsidRPr="0099278F">
              <w:rPr>
                <w:rFonts w:ascii="Tahoma" w:hAnsi="Tahoma" w:cs="Tahoma"/>
                <w:noProof/>
                <w:sz w:val="20"/>
                <w:szCs w:val="20"/>
              </w:rPr>
              <w:t>it has shown significant deficiencies in complying with the main obligations in the performance of a contract, a</w:t>
            </w:r>
            <w:r w:rsidR="006B17AB">
              <w:rPr>
                <w:rFonts w:ascii="Tahoma" w:hAnsi="Tahoma" w:cs="Tahoma"/>
                <w:noProof/>
                <w:sz w:val="20"/>
                <w:szCs w:val="20"/>
              </w:rPr>
              <w:t xml:space="preserve"> grant</w:t>
            </w:r>
            <w:r w:rsidRPr="0099278F">
              <w:rPr>
                <w:rFonts w:ascii="Tahoma" w:hAnsi="Tahoma" w:cs="Tahoma"/>
                <w:noProof/>
                <w:sz w:val="20"/>
                <w:szCs w:val="20"/>
              </w:rPr>
              <w:t xml:space="preserve"> agreement or a grant decision financed by the Union’s budget, which has led to its early termination or to the application of liquidated damages or other contractual penalties, or which has been discovered following checks, audits or investigations by an Authorising Officer, OLAF or the Court of Auditors; </w:t>
            </w:r>
          </w:p>
        </w:tc>
      </w:tr>
      <w:tr w:rsidR="00C97EF8" w:rsidRPr="007C64B2" w14:paraId="03CBB510" w14:textId="77777777" w:rsidTr="00346DDA">
        <w:tc>
          <w:tcPr>
            <w:tcW w:w="10065" w:type="dxa"/>
          </w:tcPr>
          <w:p w14:paraId="03CBB50D" w14:textId="57E4B2C2" w:rsidR="00C97EF8" w:rsidRPr="0099278F" w:rsidRDefault="00C97EF8" w:rsidP="00346DDA">
            <w:pPr>
              <w:pStyle w:val="Text1"/>
              <w:numPr>
                <w:ilvl w:val="0"/>
                <w:numId w:val="15"/>
              </w:numPr>
              <w:spacing w:before="40" w:after="40"/>
              <w:ind w:left="0" w:firstLine="0"/>
              <w:rPr>
                <w:rFonts w:ascii="Tahoma" w:hAnsi="Tahoma" w:cs="Tahoma"/>
                <w:noProof/>
                <w:sz w:val="20"/>
                <w:szCs w:val="20"/>
              </w:rPr>
            </w:pPr>
            <w:bookmarkStart w:id="26" w:name="_DV_C410"/>
            <w:r w:rsidRPr="0099278F">
              <w:rPr>
                <w:rFonts w:ascii="Tahoma" w:hAnsi="Tahoma" w:cs="Tahoma"/>
                <w:color w:val="000000"/>
                <w:sz w:val="20"/>
                <w:szCs w:val="20"/>
              </w:rPr>
              <w:t xml:space="preserve">it has been established by a final judgment or final administrative decision that </w:t>
            </w:r>
            <w:r w:rsidR="004E0B59" w:rsidRPr="0099278F">
              <w:rPr>
                <w:rFonts w:ascii="Tahoma" w:hAnsi="Tahoma" w:cs="Tahoma"/>
                <w:color w:val="000000"/>
                <w:sz w:val="20"/>
                <w:szCs w:val="20"/>
              </w:rPr>
              <w:t>it</w:t>
            </w:r>
            <w:r w:rsidRPr="0099278F">
              <w:rPr>
                <w:rFonts w:ascii="Tahoma" w:hAnsi="Tahoma" w:cs="Tahoma"/>
                <w:color w:val="000000"/>
                <w:sz w:val="20"/>
                <w:szCs w:val="20"/>
              </w:rPr>
              <w:t xml:space="preserve"> has committed an irregularity within the meaning of Article 1(2) of Council Regulation (EC, Euratom) No 2988/95</w:t>
            </w:r>
            <w:bookmarkEnd w:id="26"/>
            <w:r w:rsidRPr="0099278F">
              <w:rPr>
                <w:rFonts w:ascii="Tahoma" w:hAnsi="Tahoma" w:cs="Tahoma"/>
                <w:color w:val="000000"/>
                <w:sz w:val="20"/>
                <w:szCs w:val="20"/>
              </w:rPr>
              <w:t>;</w:t>
            </w:r>
          </w:p>
        </w:tc>
      </w:tr>
      <w:tr w:rsidR="009F4CE3" w:rsidRPr="007C64B2" w14:paraId="74C09C82" w14:textId="77777777" w:rsidTr="00346DDA">
        <w:tc>
          <w:tcPr>
            <w:tcW w:w="10065" w:type="dxa"/>
          </w:tcPr>
          <w:p w14:paraId="3161171E" w14:textId="25D71816" w:rsidR="009F4CE3" w:rsidRPr="0099278F" w:rsidRDefault="009F4CE3" w:rsidP="00346DDA">
            <w:pPr>
              <w:pStyle w:val="Text1"/>
              <w:numPr>
                <w:ilvl w:val="0"/>
                <w:numId w:val="15"/>
              </w:numPr>
              <w:spacing w:before="40" w:after="40"/>
              <w:ind w:left="0" w:firstLine="0"/>
              <w:rPr>
                <w:rFonts w:ascii="Tahoma" w:hAnsi="Tahoma" w:cs="Tahoma"/>
                <w:color w:val="000000"/>
                <w:sz w:val="20"/>
                <w:szCs w:val="20"/>
              </w:rPr>
            </w:pPr>
            <w:r w:rsidRPr="0099278F">
              <w:rPr>
                <w:rFonts w:ascii="Tahoma" w:hAnsi="Tahoma" w:cs="Tahoma"/>
                <w:color w:val="000000"/>
                <w:sz w:val="20"/>
                <w:szCs w:val="20"/>
              </w:rPr>
              <w:lastRenderedPageBreak/>
              <w:t xml:space="preserve">it has been established by a final judgment or final administrative decision that </w:t>
            </w:r>
            <w:r w:rsidR="005E4755">
              <w:rPr>
                <w:rFonts w:ascii="Tahoma" w:hAnsi="Tahoma" w:cs="Tahoma"/>
                <w:color w:val="000000"/>
                <w:sz w:val="20"/>
                <w:szCs w:val="20"/>
              </w:rPr>
              <w:t>it</w:t>
            </w:r>
            <w:r w:rsidRPr="0099278F">
              <w:rPr>
                <w:rFonts w:ascii="Tahoma" w:hAnsi="Tahoma" w:cs="Tahoma"/>
                <w:color w:val="000000"/>
                <w:sz w:val="20"/>
                <w:szCs w:val="20"/>
              </w:rPr>
              <w:t xml:space="preserve"> has created an entity in a different jurisdiction with the intent to circumvent fiscal, social or any other legal obligations of mandatory application in the jurisdiction of its registered office, central administration or principal place of business;</w:t>
            </w:r>
          </w:p>
        </w:tc>
      </w:tr>
      <w:tr w:rsidR="009F4CE3" w:rsidRPr="00A30ABE" w14:paraId="2CBA476F" w14:textId="77777777" w:rsidTr="00346DDA">
        <w:tc>
          <w:tcPr>
            <w:tcW w:w="10065" w:type="dxa"/>
          </w:tcPr>
          <w:p w14:paraId="0792FB2B" w14:textId="5D51882D" w:rsidR="00B87668" w:rsidRPr="00A30ABE" w:rsidRDefault="009F4CE3" w:rsidP="00A30ABE">
            <w:pPr>
              <w:pStyle w:val="Text1"/>
              <w:numPr>
                <w:ilvl w:val="0"/>
                <w:numId w:val="15"/>
              </w:numPr>
              <w:spacing w:before="40" w:after="40"/>
              <w:ind w:left="0" w:firstLine="0"/>
              <w:rPr>
                <w:rFonts w:ascii="Tahoma" w:hAnsi="Tahoma" w:cs="Tahoma"/>
                <w:color w:val="000000"/>
                <w:sz w:val="20"/>
                <w:szCs w:val="20"/>
              </w:rPr>
            </w:pPr>
            <w:r w:rsidRPr="00A30ABE">
              <w:rPr>
                <w:rFonts w:ascii="Tahoma" w:hAnsi="Tahoma" w:cs="Tahoma"/>
                <w:i/>
                <w:iCs/>
                <w:color w:val="000000"/>
                <w:sz w:val="20"/>
                <w:szCs w:val="20"/>
              </w:rPr>
              <w:t>(only for legal persons and entities without legal personality)</w:t>
            </w:r>
            <w:r w:rsidRPr="00A30ABE">
              <w:rPr>
                <w:rFonts w:ascii="Tahoma" w:hAnsi="Tahoma" w:cs="Tahoma"/>
                <w:color w:val="000000"/>
                <w:sz w:val="20"/>
                <w:szCs w:val="20"/>
              </w:rPr>
              <w:t xml:space="preserve"> it has been established by a final judgment or final administrative decision that the </w:t>
            </w:r>
            <w:r w:rsidR="00F504B2" w:rsidRPr="00A30ABE">
              <w:rPr>
                <w:rFonts w:ascii="Tahoma" w:hAnsi="Tahoma" w:cs="Tahoma"/>
                <w:color w:val="000000"/>
                <w:sz w:val="20"/>
                <w:szCs w:val="20"/>
              </w:rPr>
              <w:t>entity</w:t>
            </w:r>
            <w:r w:rsidRPr="00A30ABE">
              <w:rPr>
                <w:rFonts w:ascii="Tahoma" w:hAnsi="Tahoma" w:cs="Tahoma"/>
                <w:color w:val="000000"/>
                <w:sz w:val="20"/>
                <w:szCs w:val="20"/>
              </w:rPr>
              <w:t xml:space="preserve"> has been created with the intent referred to in point (g);</w:t>
            </w:r>
          </w:p>
        </w:tc>
      </w:tr>
      <w:tr w:rsidR="00A30ABE" w:rsidRPr="00A30ABE" w14:paraId="771D3F33" w14:textId="77777777" w:rsidTr="00346DDA">
        <w:tc>
          <w:tcPr>
            <w:tcW w:w="10065" w:type="dxa"/>
          </w:tcPr>
          <w:p w14:paraId="1FAAD0E9" w14:textId="301FB447" w:rsidR="00A30ABE" w:rsidRPr="0073603A" w:rsidRDefault="0073603A" w:rsidP="0073603A">
            <w:pPr>
              <w:pStyle w:val="Text1"/>
              <w:numPr>
                <w:ilvl w:val="0"/>
                <w:numId w:val="15"/>
              </w:numPr>
              <w:spacing w:before="40" w:after="40"/>
              <w:ind w:left="0" w:firstLine="0"/>
              <w:rPr>
                <w:rFonts w:ascii="Tahoma" w:hAnsi="Tahoma" w:cs="Tahoma"/>
                <w:color w:val="000000"/>
                <w:sz w:val="20"/>
                <w:szCs w:val="20"/>
              </w:rPr>
            </w:pPr>
            <w:r w:rsidRPr="0073603A">
              <w:rPr>
                <w:rFonts w:ascii="Tahoma" w:hAnsi="Tahoma" w:cs="Tahoma"/>
                <w:color w:val="000000"/>
                <w:sz w:val="20"/>
                <w:szCs w:val="20"/>
              </w:rPr>
              <w:t>it has intentionally and without proper justification resisted an investigation, check or audit carried out by an authorising officer or its representative or auditor, OLAF, the EPPO, or the Court of Auditors, by carrying out actions with the goal or effect of preventing, hindering or delaying the conduct of any of the activities needed to perform the investigation, check or audit, including refusing to grant the necessary access to its premises or any other areas used for business purposes, concealing or refusing to disclose information or providing false information.</w:t>
            </w:r>
          </w:p>
        </w:tc>
      </w:tr>
      <w:tr w:rsidR="001D5690" w:rsidRPr="007C64B2" w14:paraId="374234AB" w14:textId="77777777" w:rsidTr="00346DDA">
        <w:tc>
          <w:tcPr>
            <w:tcW w:w="10065" w:type="dxa"/>
          </w:tcPr>
          <w:p w14:paraId="66647750" w14:textId="182AC8C9" w:rsidR="001D5690" w:rsidRPr="0099278F" w:rsidRDefault="006B17AB" w:rsidP="00346DDA">
            <w:pPr>
              <w:pStyle w:val="Text1"/>
              <w:numPr>
                <w:ilvl w:val="0"/>
                <w:numId w:val="17"/>
              </w:numPr>
              <w:spacing w:before="40" w:after="40"/>
              <w:ind w:left="0" w:firstLine="0"/>
              <w:rPr>
                <w:rFonts w:ascii="Tahoma" w:hAnsi="Tahoma" w:cs="Tahoma"/>
                <w:color w:val="000000"/>
                <w:sz w:val="20"/>
                <w:szCs w:val="20"/>
              </w:rPr>
            </w:pPr>
            <w:r>
              <w:rPr>
                <w:rFonts w:ascii="Tahoma" w:hAnsi="Tahoma" w:cs="Tahoma"/>
                <w:noProof/>
                <w:sz w:val="20"/>
                <w:szCs w:val="20"/>
              </w:rPr>
              <w:t xml:space="preserve"> </w:t>
            </w:r>
            <w:r w:rsidR="001D5690" w:rsidRPr="0099278F">
              <w:rPr>
                <w:rFonts w:ascii="Tahoma" w:hAnsi="Tahoma" w:cs="Tahoma"/>
                <w:noProof/>
                <w:sz w:val="20"/>
                <w:szCs w:val="20"/>
              </w:rPr>
              <w:t>declares that, for the situations referred to in points (</w:t>
            </w:r>
            <w:r w:rsidR="00F64A44">
              <w:rPr>
                <w:rFonts w:ascii="Tahoma" w:hAnsi="Tahoma" w:cs="Tahoma"/>
                <w:noProof/>
                <w:sz w:val="20"/>
                <w:szCs w:val="20"/>
              </w:rPr>
              <w:t>4</w:t>
            </w:r>
            <w:r w:rsidR="001D5690" w:rsidRPr="0099278F">
              <w:rPr>
                <w:rFonts w:ascii="Tahoma" w:hAnsi="Tahoma" w:cs="Tahoma"/>
                <w:noProof/>
                <w:sz w:val="20"/>
                <w:szCs w:val="20"/>
              </w:rPr>
              <w:t>) (c) to (</w:t>
            </w:r>
            <w:r w:rsidR="00F64A44">
              <w:rPr>
                <w:rFonts w:ascii="Tahoma" w:hAnsi="Tahoma" w:cs="Tahoma"/>
                <w:noProof/>
                <w:sz w:val="20"/>
                <w:szCs w:val="20"/>
              </w:rPr>
              <w:t>4</w:t>
            </w:r>
            <w:r w:rsidR="001D5690" w:rsidRPr="0099278F">
              <w:rPr>
                <w:rFonts w:ascii="Tahoma" w:hAnsi="Tahoma" w:cs="Tahoma"/>
                <w:noProof/>
                <w:sz w:val="20"/>
                <w:szCs w:val="20"/>
              </w:rPr>
              <w:t xml:space="preserve">) (h) above, in the absence of a final judgement or a final administrative decision, the </w:t>
            </w:r>
            <w:r w:rsidR="007D2153">
              <w:rPr>
                <w:rFonts w:ascii="Tahoma" w:hAnsi="Tahoma" w:cs="Tahoma"/>
                <w:noProof/>
                <w:sz w:val="20"/>
                <w:szCs w:val="20"/>
              </w:rPr>
              <w:t>entity</w:t>
            </w:r>
            <w:r w:rsidR="001D5690" w:rsidRPr="0099278F">
              <w:rPr>
                <w:rFonts w:ascii="Tahoma" w:hAnsi="Tahoma" w:cs="Tahoma"/>
                <w:noProof/>
                <w:sz w:val="20"/>
                <w:szCs w:val="20"/>
              </w:rPr>
              <w:t xml:space="preserve"> is</w:t>
            </w:r>
            <w:r w:rsidR="001D5690" w:rsidRPr="0099278F">
              <w:rPr>
                <w:rStyle w:val="FootnoteReference"/>
                <w:rFonts w:ascii="Tahoma" w:hAnsi="Tahoma" w:cs="Tahoma"/>
                <w:noProof/>
                <w:sz w:val="20"/>
                <w:szCs w:val="20"/>
              </w:rPr>
              <w:footnoteReference w:id="1"/>
            </w:r>
            <w:r w:rsidR="001D5690" w:rsidRPr="0099278F">
              <w:rPr>
                <w:rFonts w:ascii="Tahoma" w:hAnsi="Tahoma" w:cs="Tahoma"/>
                <w:noProof/>
                <w:sz w:val="20"/>
                <w:szCs w:val="20"/>
              </w:rPr>
              <w:t>:</w:t>
            </w:r>
          </w:p>
        </w:tc>
      </w:tr>
      <w:tr w:rsidR="001D5690" w:rsidRPr="007C64B2" w14:paraId="03CBB519" w14:textId="77777777" w:rsidTr="00346DDA">
        <w:tc>
          <w:tcPr>
            <w:tcW w:w="10065" w:type="dxa"/>
          </w:tcPr>
          <w:p w14:paraId="03CBB512" w14:textId="685A61F1" w:rsidR="001D5690" w:rsidRPr="0099278F" w:rsidRDefault="001D5690" w:rsidP="006B17AB">
            <w:pPr>
              <w:pStyle w:val="Text1"/>
              <w:numPr>
                <w:ilvl w:val="0"/>
                <w:numId w:val="25"/>
              </w:numPr>
              <w:spacing w:before="40" w:after="40"/>
              <w:ind w:left="315" w:firstLine="0"/>
              <w:rPr>
                <w:rFonts w:ascii="Tahoma" w:hAnsi="Tahoma" w:cs="Tahoma"/>
                <w:color w:val="000000"/>
                <w:sz w:val="20"/>
                <w:szCs w:val="20"/>
              </w:rPr>
            </w:pPr>
            <w:r w:rsidRPr="0099278F">
              <w:rPr>
                <w:rFonts w:ascii="Tahoma" w:hAnsi="Tahoma" w:cs="Tahoma"/>
                <w:color w:val="000000"/>
                <w:sz w:val="20"/>
                <w:szCs w:val="20"/>
              </w:rPr>
              <w:t xml:space="preserve">subject to facts established in the context of audits or investigations carried out by the European Public Prosecutor’s Office, the Court of Auditors or internal auditor, or any other check, audit or control performed under the responsibility of an authorising officer of an EU institution, of a European office or of an EU agency or body; </w:t>
            </w:r>
          </w:p>
          <w:p w14:paraId="03CBB513" w14:textId="1094EAA9" w:rsidR="001D5690" w:rsidRPr="0099278F" w:rsidRDefault="000F7593" w:rsidP="006B17AB">
            <w:pPr>
              <w:pStyle w:val="Text1"/>
              <w:numPr>
                <w:ilvl w:val="0"/>
                <w:numId w:val="25"/>
              </w:numPr>
              <w:spacing w:before="40" w:after="40"/>
              <w:ind w:left="315" w:firstLine="0"/>
              <w:rPr>
                <w:rFonts w:ascii="Tahoma" w:hAnsi="Tahoma" w:cs="Tahoma"/>
                <w:color w:val="000000"/>
                <w:sz w:val="20"/>
                <w:szCs w:val="20"/>
              </w:rPr>
            </w:pPr>
            <w:r w:rsidRPr="0099278F">
              <w:rPr>
                <w:rFonts w:ascii="Tahoma" w:hAnsi="Tahoma" w:cs="Tahoma"/>
                <w:color w:val="000000"/>
                <w:sz w:val="20"/>
                <w:szCs w:val="20"/>
              </w:rPr>
              <w:tab/>
              <w:t>subject to</w:t>
            </w:r>
            <w:r w:rsidR="001D5690" w:rsidRPr="0099278F">
              <w:rPr>
                <w:rFonts w:ascii="Tahoma" w:hAnsi="Tahoma" w:cs="Tahoma"/>
                <w:color w:val="000000"/>
                <w:sz w:val="20"/>
                <w:szCs w:val="20"/>
              </w:rPr>
              <w:t xml:space="preserve"> non-final </w:t>
            </w:r>
            <w:r w:rsidRPr="0099278F">
              <w:rPr>
                <w:rFonts w:ascii="Tahoma" w:hAnsi="Tahoma" w:cs="Tahoma"/>
                <w:color w:val="000000"/>
                <w:sz w:val="20"/>
                <w:szCs w:val="20"/>
              </w:rPr>
              <w:t xml:space="preserve">judgments or non-final </w:t>
            </w:r>
            <w:r w:rsidR="001D5690" w:rsidRPr="0099278F">
              <w:rPr>
                <w:rFonts w:ascii="Tahoma" w:hAnsi="Tahoma" w:cs="Tahoma"/>
                <w:color w:val="000000"/>
                <w:sz w:val="20"/>
                <w:szCs w:val="20"/>
              </w:rPr>
              <w:t xml:space="preserve">administrative decisions which may include disciplinary measures taken by the competent supervisory body responsible for the verification of the application of standards of professional ethics; </w:t>
            </w:r>
          </w:p>
          <w:p w14:paraId="045DE917" w14:textId="4A1C9B3D" w:rsidR="000F7593" w:rsidRPr="0099278F" w:rsidRDefault="000F7593" w:rsidP="006B17AB">
            <w:pPr>
              <w:pStyle w:val="Text1"/>
              <w:numPr>
                <w:ilvl w:val="0"/>
                <w:numId w:val="25"/>
              </w:numPr>
              <w:spacing w:before="40" w:after="40"/>
              <w:ind w:left="315" w:firstLine="0"/>
              <w:rPr>
                <w:rFonts w:ascii="Tahoma" w:hAnsi="Tahoma" w:cs="Tahoma"/>
                <w:color w:val="000000"/>
                <w:sz w:val="20"/>
                <w:szCs w:val="20"/>
              </w:rPr>
            </w:pPr>
            <w:r w:rsidRPr="0099278F">
              <w:rPr>
                <w:rFonts w:ascii="Tahoma" w:hAnsi="Tahoma" w:cs="Tahoma"/>
                <w:color w:val="000000"/>
                <w:sz w:val="20"/>
                <w:szCs w:val="20"/>
              </w:rPr>
              <w:tab/>
              <w:t>subject to facts referred to in</w:t>
            </w:r>
            <w:r w:rsidR="001D5690" w:rsidRPr="0099278F">
              <w:rPr>
                <w:rFonts w:ascii="Tahoma" w:hAnsi="Tahoma" w:cs="Tahoma"/>
                <w:color w:val="000000"/>
                <w:sz w:val="20"/>
                <w:szCs w:val="20"/>
              </w:rPr>
              <w:t xml:space="preserve"> decisions of </w:t>
            </w:r>
            <w:r w:rsidRPr="0099278F">
              <w:rPr>
                <w:rFonts w:ascii="Tahoma" w:hAnsi="Tahoma" w:cs="Tahoma"/>
                <w:color w:val="000000"/>
                <w:sz w:val="20"/>
                <w:szCs w:val="20"/>
              </w:rPr>
              <w:t>entities or persons being entrusted with EU budget implementation tasks</w:t>
            </w:r>
            <w:r w:rsidR="001D5690" w:rsidRPr="0099278F">
              <w:rPr>
                <w:rFonts w:ascii="Tahoma" w:hAnsi="Tahoma" w:cs="Tahoma"/>
                <w:color w:val="000000"/>
                <w:sz w:val="20"/>
                <w:szCs w:val="20"/>
              </w:rPr>
              <w:t>;</w:t>
            </w:r>
          </w:p>
          <w:p w14:paraId="03CBB514" w14:textId="467C504C" w:rsidR="001D5690" w:rsidRPr="0099278F" w:rsidRDefault="000F7593" w:rsidP="006B17AB">
            <w:pPr>
              <w:pStyle w:val="Text1"/>
              <w:numPr>
                <w:ilvl w:val="0"/>
                <w:numId w:val="25"/>
              </w:numPr>
              <w:spacing w:before="40" w:after="40"/>
              <w:ind w:left="315" w:firstLine="0"/>
              <w:rPr>
                <w:rFonts w:ascii="Tahoma" w:hAnsi="Tahoma" w:cs="Tahoma"/>
                <w:color w:val="000000"/>
                <w:sz w:val="20"/>
                <w:szCs w:val="20"/>
              </w:rPr>
            </w:pPr>
            <w:r w:rsidRPr="0099278F">
              <w:rPr>
                <w:rFonts w:ascii="Tahoma" w:hAnsi="Tahoma" w:cs="Tahoma"/>
                <w:color w:val="000000"/>
                <w:sz w:val="20"/>
                <w:szCs w:val="20"/>
              </w:rPr>
              <w:tab/>
              <w:t>subject to information transmitted by Member States implementing Union funds;</w:t>
            </w:r>
          </w:p>
          <w:p w14:paraId="03CBB515" w14:textId="5AE08585" w:rsidR="001D5690" w:rsidRPr="0099278F" w:rsidRDefault="000F7593" w:rsidP="006B17AB">
            <w:pPr>
              <w:pStyle w:val="Text1"/>
              <w:numPr>
                <w:ilvl w:val="0"/>
                <w:numId w:val="25"/>
              </w:numPr>
              <w:spacing w:before="40" w:after="40"/>
              <w:ind w:left="315" w:firstLine="0"/>
              <w:rPr>
                <w:rFonts w:ascii="Tahoma" w:hAnsi="Tahoma" w:cs="Tahoma"/>
                <w:color w:val="000000"/>
                <w:sz w:val="20"/>
                <w:szCs w:val="20"/>
              </w:rPr>
            </w:pPr>
            <w:r w:rsidRPr="0099278F">
              <w:rPr>
                <w:rFonts w:ascii="Tahoma" w:hAnsi="Tahoma" w:cs="Tahoma"/>
                <w:color w:val="000000"/>
                <w:sz w:val="20"/>
                <w:szCs w:val="20"/>
              </w:rPr>
              <w:tab/>
              <w:t>subject to</w:t>
            </w:r>
            <w:r w:rsidR="001D5690" w:rsidRPr="0099278F">
              <w:rPr>
                <w:rFonts w:ascii="Tahoma" w:hAnsi="Tahoma" w:cs="Tahoma"/>
                <w:color w:val="000000"/>
                <w:sz w:val="20"/>
                <w:szCs w:val="20"/>
              </w:rPr>
              <w:t xml:space="preserve"> decisions of the Commission relating to the infringement of Union competition </w:t>
            </w:r>
            <w:r w:rsidRPr="0099278F">
              <w:rPr>
                <w:rFonts w:ascii="Tahoma" w:hAnsi="Tahoma" w:cs="Tahoma"/>
                <w:color w:val="000000"/>
                <w:sz w:val="20"/>
                <w:szCs w:val="20"/>
              </w:rPr>
              <w:t xml:space="preserve">law </w:t>
            </w:r>
            <w:r w:rsidR="001D5690" w:rsidRPr="0099278F">
              <w:rPr>
                <w:rFonts w:ascii="Tahoma" w:hAnsi="Tahoma" w:cs="Tahoma"/>
                <w:color w:val="000000"/>
                <w:sz w:val="20"/>
                <w:szCs w:val="20"/>
              </w:rPr>
              <w:t>or of a national competent authority relating to the infringement of Union or national competition law.</w:t>
            </w:r>
          </w:p>
          <w:p w14:paraId="03CBB516" w14:textId="35179431" w:rsidR="001D5690" w:rsidRPr="0099278F" w:rsidDel="005C51BE" w:rsidRDefault="00F34E5D" w:rsidP="006B17AB">
            <w:pPr>
              <w:pStyle w:val="Text1"/>
              <w:numPr>
                <w:ilvl w:val="0"/>
                <w:numId w:val="25"/>
              </w:numPr>
              <w:spacing w:before="40" w:after="40"/>
              <w:ind w:left="315" w:firstLine="0"/>
              <w:rPr>
                <w:rFonts w:ascii="Tahoma" w:hAnsi="Tahoma" w:cs="Tahoma"/>
                <w:color w:val="000000"/>
                <w:sz w:val="20"/>
                <w:szCs w:val="20"/>
              </w:rPr>
            </w:pPr>
            <w:r w:rsidRPr="0099278F">
              <w:rPr>
                <w:rFonts w:ascii="Tahoma" w:hAnsi="Tahoma" w:cs="Tahoma"/>
                <w:color w:val="000000"/>
                <w:sz w:val="20"/>
                <w:szCs w:val="20"/>
              </w:rPr>
              <w:tab/>
              <w:t>informed, by any means that it is subject to an investigation by the European Anti-Fraud office (OLAF): either because it has been given the opportunity to comment on facts concerning it by OLAF, or it has been subject to on-the-spot checks by OLAF in the course of an investigation, or it has been notified of the opening, the closure or of any circumstance related to an investigation of the OLAF concerning it.</w:t>
            </w:r>
          </w:p>
        </w:tc>
      </w:tr>
    </w:tbl>
    <w:p w14:paraId="03CBB51C" w14:textId="3D6D8251" w:rsidR="00EE0FDE" w:rsidRPr="0099278F" w:rsidRDefault="00EE0FDE" w:rsidP="00346DDA">
      <w:pPr>
        <w:pStyle w:val="Title"/>
        <w:rPr>
          <w:rFonts w:ascii="Tahoma" w:hAnsi="Tahoma" w:cs="Tahoma"/>
          <w:noProof/>
          <w:sz w:val="20"/>
          <w:szCs w:val="20"/>
        </w:rPr>
      </w:pPr>
      <w:bookmarkStart w:id="27" w:name="_DV_C376"/>
      <w:r w:rsidRPr="0099278F">
        <w:rPr>
          <w:rFonts w:ascii="Tahoma" w:hAnsi="Tahoma" w:cs="Tahoma"/>
          <w:sz w:val="20"/>
          <w:szCs w:val="20"/>
        </w:rPr>
        <w:t>II – Situations of exclusion concerning</w:t>
      </w:r>
      <w:r w:rsidR="00AB3052">
        <w:rPr>
          <w:rFonts w:ascii="Tahoma" w:hAnsi="Tahoma" w:cs="Tahoma"/>
          <w:sz w:val="20"/>
          <w:szCs w:val="20"/>
        </w:rPr>
        <w:t xml:space="preserve"> a natural person who is essential for the award or the implementation of the action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B30F0A" w:rsidRPr="007C64B2" w14:paraId="03CBB521" w14:textId="77777777" w:rsidTr="00346DDA">
        <w:tc>
          <w:tcPr>
            <w:tcW w:w="10065" w:type="dxa"/>
            <w:vAlign w:val="center"/>
          </w:tcPr>
          <w:p w14:paraId="03CBB51D" w14:textId="5725872C" w:rsidR="00B30F0A" w:rsidRPr="0099278F" w:rsidRDefault="006B17AB" w:rsidP="00346DDA">
            <w:pPr>
              <w:numPr>
                <w:ilvl w:val="0"/>
                <w:numId w:val="17"/>
              </w:numPr>
              <w:spacing w:before="240" w:after="120"/>
              <w:ind w:left="0" w:firstLine="0"/>
              <w:jc w:val="both"/>
              <w:rPr>
                <w:rFonts w:ascii="Tahoma" w:hAnsi="Tahoma" w:cs="Tahoma"/>
                <w:b/>
                <w:smallCaps/>
                <w:noProof/>
                <w:sz w:val="20"/>
                <w:szCs w:val="20"/>
              </w:rPr>
            </w:pPr>
            <w:r>
              <w:rPr>
                <w:rFonts w:ascii="Tahoma" w:hAnsi="Tahoma" w:cs="Tahoma"/>
                <w:noProof/>
                <w:sz w:val="20"/>
                <w:szCs w:val="20"/>
              </w:rPr>
              <w:t xml:space="preserve"> </w:t>
            </w:r>
            <w:r w:rsidR="00B30F0A" w:rsidRPr="0099278F">
              <w:rPr>
                <w:rFonts w:ascii="Tahoma" w:hAnsi="Tahoma" w:cs="Tahoma"/>
                <w:noProof/>
                <w:sz w:val="20"/>
                <w:szCs w:val="20"/>
              </w:rPr>
              <w:t xml:space="preserve">declares that </w:t>
            </w:r>
            <w:r w:rsidR="00CA4A0D">
              <w:rPr>
                <w:rFonts w:ascii="Tahoma" w:hAnsi="Tahoma" w:cs="Tahoma"/>
                <w:noProof/>
                <w:sz w:val="20"/>
                <w:szCs w:val="20"/>
              </w:rPr>
              <w:t xml:space="preserve">a </w:t>
            </w:r>
            <w:r w:rsidR="00B30F0A" w:rsidRPr="0099278F">
              <w:rPr>
                <w:rFonts w:ascii="Tahoma" w:hAnsi="Tahoma" w:cs="Tahoma"/>
                <w:noProof/>
                <w:sz w:val="20"/>
                <w:szCs w:val="20"/>
              </w:rPr>
              <w:t>natural person who is essential for the award or for the implementation of the actio</w:t>
            </w:r>
            <w:r w:rsidR="007C64B2" w:rsidRPr="0099278F">
              <w:rPr>
                <w:rFonts w:ascii="Tahoma" w:hAnsi="Tahoma" w:cs="Tahoma"/>
                <w:noProof/>
                <w:sz w:val="20"/>
                <w:szCs w:val="20"/>
              </w:rPr>
              <w:t>n</w:t>
            </w:r>
            <w:r w:rsidR="00B30F0A" w:rsidRPr="0099278F">
              <w:rPr>
                <w:rFonts w:ascii="Tahoma" w:hAnsi="Tahoma" w:cs="Tahoma"/>
                <w:noProof/>
                <w:sz w:val="20"/>
                <w:szCs w:val="20"/>
              </w:rPr>
              <w:t xml:space="preserve"> is </w:t>
            </w:r>
            <w:r w:rsidR="00B30F0A" w:rsidRPr="0099278F">
              <w:rPr>
                <w:rFonts w:ascii="Tahoma" w:hAnsi="Tahoma" w:cs="Tahoma"/>
                <w:b/>
                <w:bCs/>
                <w:noProof/>
                <w:sz w:val="20"/>
                <w:szCs w:val="20"/>
                <w:u w:val="single"/>
              </w:rPr>
              <w:t>not</w:t>
            </w:r>
            <w:r w:rsidR="00B30F0A" w:rsidRPr="0099278F">
              <w:rPr>
                <w:rFonts w:ascii="Tahoma" w:hAnsi="Tahoma" w:cs="Tahoma"/>
                <w:noProof/>
                <w:sz w:val="20"/>
                <w:szCs w:val="20"/>
              </w:rPr>
              <w:t xml:space="preserve"> in one of the following situations </w:t>
            </w:r>
            <w:r w:rsidR="00B30F0A" w:rsidRPr="0099278F">
              <w:rPr>
                <w:rFonts w:ascii="Tahoma" w:hAnsi="Tahoma" w:cs="Tahoma"/>
                <w:b/>
                <w:bCs/>
                <w:i/>
                <w:iCs/>
                <w:noProof/>
                <w:sz w:val="20"/>
                <w:szCs w:val="20"/>
                <w:u w:val="single"/>
              </w:rPr>
              <w:t>If yes, please indicate in annex to this declaration which situation and the name(s) of the concerned person(s) with a brief explanation</w:t>
            </w:r>
            <w:r w:rsidR="00B30F0A" w:rsidRPr="0099278F">
              <w:rPr>
                <w:rFonts w:ascii="Tahoma" w:hAnsi="Tahoma" w:cs="Tahoma"/>
                <w:noProof/>
                <w:sz w:val="20"/>
                <w:szCs w:val="20"/>
              </w:rPr>
              <w:t>::</w:t>
            </w:r>
          </w:p>
        </w:tc>
      </w:tr>
      <w:tr w:rsidR="00B30F0A" w:rsidRPr="007C64B2" w14:paraId="03CBB526" w14:textId="77777777" w:rsidTr="00346DDA">
        <w:tc>
          <w:tcPr>
            <w:tcW w:w="10065" w:type="dxa"/>
            <w:vAlign w:val="center"/>
          </w:tcPr>
          <w:p w14:paraId="03CBB522" w14:textId="4D3C49EE" w:rsidR="00B30F0A" w:rsidRPr="0099278F" w:rsidRDefault="00B30F0A" w:rsidP="006B17AB">
            <w:pPr>
              <w:pStyle w:val="Text1"/>
              <w:spacing w:before="40" w:after="40"/>
              <w:ind w:left="315"/>
              <w:rPr>
                <w:rFonts w:ascii="Tahoma" w:hAnsi="Tahoma" w:cs="Tahoma"/>
                <w:noProof/>
                <w:sz w:val="20"/>
                <w:szCs w:val="20"/>
              </w:rPr>
            </w:pPr>
            <w:r w:rsidRPr="0099278F">
              <w:rPr>
                <w:rFonts w:ascii="Tahoma" w:hAnsi="Tahoma" w:cs="Tahoma"/>
                <w:noProof/>
                <w:sz w:val="20"/>
                <w:szCs w:val="20"/>
              </w:rPr>
              <w:t>Situation (</w:t>
            </w:r>
            <w:r w:rsidR="00D04CE7">
              <w:rPr>
                <w:rFonts w:ascii="Tahoma" w:hAnsi="Tahoma" w:cs="Tahoma"/>
                <w:noProof/>
                <w:sz w:val="20"/>
                <w:szCs w:val="20"/>
              </w:rPr>
              <w:t>4</w:t>
            </w:r>
            <w:r w:rsidRPr="0099278F">
              <w:rPr>
                <w:rFonts w:ascii="Tahoma" w:hAnsi="Tahoma" w:cs="Tahoma"/>
                <w:noProof/>
                <w:sz w:val="20"/>
                <w:szCs w:val="20"/>
              </w:rPr>
              <w:t>) (c) above (grave professional misconduct)</w:t>
            </w:r>
          </w:p>
        </w:tc>
      </w:tr>
      <w:tr w:rsidR="00B30F0A" w:rsidRPr="007C64B2" w14:paraId="03CBB52B" w14:textId="77777777" w:rsidTr="00346DDA">
        <w:tc>
          <w:tcPr>
            <w:tcW w:w="10065" w:type="dxa"/>
            <w:vAlign w:val="center"/>
          </w:tcPr>
          <w:p w14:paraId="03CBB527" w14:textId="4BA4AAFD" w:rsidR="00B30F0A" w:rsidRPr="0099278F" w:rsidRDefault="00B30F0A" w:rsidP="006B17AB">
            <w:pPr>
              <w:pStyle w:val="Text1"/>
              <w:spacing w:before="40" w:after="40"/>
              <w:ind w:left="315"/>
              <w:rPr>
                <w:rFonts w:ascii="Tahoma" w:hAnsi="Tahoma" w:cs="Tahoma"/>
                <w:noProof/>
                <w:sz w:val="20"/>
                <w:szCs w:val="20"/>
              </w:rPr>
            </w:pPr>
            <w:r w:rsidRPr="0099278F">
              <w:rPr>
                <w:rFonts w:ascii="Tahoma" w:hAnsi="Tahoma" w:cs="Tahoma"/>
                <w:noProof/>
                <w:sz w:val="20"/>
                <w:szCs w:val="20"/>
              </w:rPr>
              <w:t>Situation (</w:t>
            </w:r>
            <w:r w:rsidR="00D04CE7">
              <w:rPr>
                <w:rFonts w:ascii="Tahoma" w:hAnsi="Tahoma" w:cs="Tahoma"/>
                <w:noProof/>
                <w:sz w:val="20"/>
                <w:szCs w:val="20"/>
              </w:rPr>
              <w:t>4</w:t>
            </w:r>
            <w:r w:rsidRPr="0099278F">
              <w:rPr>
                <w:rFonts w:ascii="Tahoma" w:hAnsi="Tahoma" w:cs="Tahoma"/>
                <w:noProof/>
                <w:sz w:val="20"/>
                <w:szCs w:val="20"/>
              </w:rPr>
              <w:t>) (d) above (fraud, corruption or other criminal offence)</w:t>
            </w:r>
          </w:p>
        </w:tc>
      </w:tr>
      <w:tr w:rsidR="00B30F0A" w:rsidRPr="007C64B2" w14:paraId="03CBB530" w14:textId="77777777" w:rsidTr="00346DDA">
        <w:tc>
          <w:tcPr>
            <w:tcW w:w="10065" w:type="dxa"/>
            <w:vAlign w:val="center"/>
          </w:tcPr>
          <w:p w14:paraId="03CBB52C" w14:textId="54B081E2" w:rsidR="00B30F0A" w:rsidRPr="0099278F" w:rsidRDefault="00B30F0A" w:rsidP="006B17AB">
            <w:pPr>
              <w:pStyle w:val="Text1"/>
              <w:spacing w:before="40" w:after="40"/>
              <w:ind w:left="315"/>
              <w:rPr>
                <w:rFonts w:ascii="Tahoma" w:hAnsi="Tahoma" w:cs="Tahoma"/>
                <w:noProof/>
                <w:sz w:val="20"/>
                <w:szCs w:val="20"/>
              </w:rPr>
            </w:pPr>
            <w:r w:rsidRPr="0099278F">
              <w:rPr>
                <w:rFonts w:ascii="Tahoma" w:hAnsi="Tahoma" w:cs="Tahoma"/>
                <w:noProof/>
                <w:sz w:val="20"/>
                <w:szCs w:val="20"/>
              </w:rPr>
              <w:t>Situation (</w:t>
            </w:r>
            <w:r w:rsidR="00D04CE7">
              <w:rPr>
                <w:rFonts w:ascii="Tahoma" w:hAnsi="Tahoma" w:cs="Tahoma"/>
                <w:noProof/>
                <w:sz w:val="20"/>
                <w:szCs w:val="20"/>
              </w:rPr>
              <w:t>4</w:t>
            </w:r>
            <w:r w:rsidRPr="0099278F">
              <w:rPr>
                <w:rFonts w:ascii="Tahoma" w:hAnsi="Tahoma" w:cs="Tahoma"/>
                <w:noProof/>
                <w:sz w:val="20"/>
                <w:szCs w:val="20"/>
              </w:rPr>
              <w:t>) (e) above (signific</w:t>
            </w:r>
            <w:r w:rsidRPr="0099278F">
              <w:rPr>
                <w:rFonts w:ascii="Tahoma" w:hAnsi="Tahoma" w:cs="Tahoma"/>
                <w:noProof/>
                <w:sz w:val="20"/>
                <w:szCs w:val="20"/>
                <w:lang w:val="en-US"/>
              </w:rPr>
              <w:t xml:space="preserve">ant </w:t>
            </w:r>
            <w:r w:rsidRPr="0099278F">
              <w:rPr>
                <w:rFonts w:ascii="Tahoma" w:hAnsi="Tahoma" w:cs="Tahoma"/>
                <w:noProof/>
                <w:sz w:val="20"/>
                <w:szCs w:val="20"/>
              </w:rPr>
              <w:t>deficiencies in performance of a contract )</w:t>
            </w:r>
          </w:p>
        </w:tc>
      </w:tr>
      <w:tr w:rsidR="00B30F0A" w:rsidRPr="007C64B2" w14:paraId="03CBB535" w14:textId="77777777" w:rsidTr="00346DDA">
        <w:tc>
          <w:tcPr>
            <w:tcW w:w="10065" w:type="dxa"/>
            <w:vAlign w:val="center"/>
          </w:tcPr>
          <w:p w14:paraId="03CBB531" w14:textId="770334C6" w:rsidR="00B30F0A" w:rsidRPr="0099278F" w:rsidRDefault="00B30F0A" w:rsidP="006B17AB">
            <w:pPr>
              <w:pStyle w:val="Text1"/>
              <w:spacing w:before="40" w:after="40"/>
              <w:ind w:left="315"/>
              <w:rPr>
                <w:rFonts w:ascii="Tahoma" w:hAnsi="Tahoma" w:cs="Tahoma"/>
                <w:noProof/>
                <w:sz w:val="20"/>
                <w:szCs w:val="20"/>
              </w:rPr>
            </w:pPr>
            <w:r w:rsidRPr="0099278F">
              <w:rPr>
                <w:rFonts w:ascii="Tahoma" w:hAnsi="Tahoma" w:cs="Tahoma"/>
                <w:noProof/>
                <w:sz w:val="20"/>
                <w:szCs w:val="20"/>
              </w:rPr>
              <w:t>Situation (</w:t>
            </w:r>
            <w:r w:rsidR="00D04CE7">
              <w:rPr>
                <w:rFonts w:ascii="Tahoma" w:hAnsi="Tahoma" w:cs="Tahoma"/>
                <w:noProof/>
                <w:sz w:val="20"/>
                <w:szCs w:val="20"/>
              </w:rPr>
              <w:t>4</w:t>
            </w:r>
            <w:r w:rsidRPr="0099278F">
              <w:rPr>
                <w:rFonts w:ascii="Tahoma" w:hAnsi="Tahoma" w:cs="Tahoma"/>
                <w:noProof/>
                <w:sz w:val="20"/>
                <w:szCs w:val="20"/>
              </w:rPr>
              <w:t>) (f) above (irregularity)</w:t>
            </w:r>
          </w:p>
        </w:tc>
      </w:tr>
      <w:tr w:rsidR="00B30F0A" w:rsidRPr="007C64B2" w14:paraId="15F7FF7E" w14:textId="77777777" w:rsidTr="00346DDA">
        <w:tc>
          <w:tcPr>
            <w:tcW w:w="10065" w:type="dxa"/>
            <w:tcBorders>
              <w:top w:val="single" w:sz="4" w:space="0" w:color="auto"/>
              <w:left w:val="single" w:sz="4" w:space="0" w:color="auto"/>
              <w:bottom w:val="single" w:sz="4" w:space="0" w:color="auto"/>
              <w:right w:val="single" w:sz="4" w:space="0" w:color="auto"/>
            </w:tcBorders>
            <w:vAlign w:val="center"/>
          </w:tcPr>
          <w:p w14:paraId="36D49F82" w14:textId="65DAA9F2" w:rsidR="00B30F0A" w:rsidRPr="0099278F" w:rsidRDefault="00B30F0A" w:rsidP="006B17AB">
            <w:pPr>
              <w:pStyle w:val="Text1"/>
              <w:spacing w:before="40" w:after="40"/>
              <w:ind w:left="315"/>
              <w:rPr>
                <w:rFonts w:ascii="Tahoma" w:hAnsi="Tahoma" w:cs="Tahoma"/>
                <w:noProof/>
                <w:sz w:val="20"/>
                <w:szCs w:val="20"/>
              </w:rPr>
            </w:pPr>
            <w:r w:rsidRPr="0099278F">
              <w:rPr>
                <w:rFonts w:ascii="Tahoma" w:hAnsi="Tahoma" w:cs="Tahoma"/>
                <w:noProof/>
                <w:sz w:val="20"/>
                <w:szCs w:val="20"/>
              </w:rPr>
              <w:t>Situation (</w:t>
            </w:r>
            <w:r w:rsidR="00D04CE7">
              <w:rPr>
                <w:rFonts w:ascii="Tahoma" w:hAnsi="Tahoma" w:cs="Tahoma"/>
                <w:noProof/>
                <w:sz w:val="20"/>
                <w:szCs w:val="20"/>
              </w:rPr>
              <w:t>4</w:t>
            </w:r>
            <w:r w:rsidRPr="0099278F">
              <w:rPr>
                <w:rFonts w:ascii="Tahoma" w:hAnsi="Tahoma" w:cs="Tahoma"/>
                <w:noProof/>
                <w:sz w:val="20"/>
                <w:szCs w:val="20"/>
              </w:rPr>
              <w:t>) (g) above (creation of an entity with the intent to circumvent legal obligations)</w:t>
            </w:r>
          </w:p>
        </w:tc>
      </w:tr>
    </w:tbl>
    <w:p w14:paraId="03CBB537" w14:textId="5703CF83" w:rsidR="00014FD9" w:rsidRPr="0099278F" w:rsidRDefault="00014FD9" w:rsidP="00346DDA">
      <w:pPr>
        <w:pStyle w:val="Title"/>
        <w:rPr>
          <w:rFonts w:ascii="Tahoma" w:hAnsi="Tahoma" w:cs="Tahoma"/>
          <w:sz w:val="20"/>
          <w:szCs w:val="20"/>
        </w:rPr>
      </w:pPr>
      <w:r w:rsidRPr="0099278F">
        <w:rPr>
          <w:rFonts w:ascii="Tahoma" w:hAnsi="Tahoma" w:cs="Tahoma"/>
          <w:sz w:val="20"/>
          <w:szCs w:val="20"/>
        </w:rPr>
        <w:t xml:space="preserve">III – Situations of exclusion concerning </w:t>
      </w:r>
      <w:r w:rsidR="00674C8E" w:rsidRPr="0099278F">
        <w:rPr>
          <w:rFonts w:ascii="Tahoma" w:hAnsi="Tahoma" w:cs="Tahoma"/>
          <w:sz w:val="20"/>
          <w:szCs w:val="20"/>
        </w:rPr>
        <w:t>beneficial owners and</w:t>
      </w:r>
      <w:r w:rsidR="00674C8E" w:rsidRPr="0099278F">
        <w:rPr>
          <w:rFonts w:ascii="Tahoma" w:hAnsi="Tahoma" w:cs="Tahoma"/>
          <w:sz w:val="20"/>
          <w:szCs w:val="20"/>
          <w:u w:val="single"/>
        </w:rPr>
        <w:t xml:space="preserve"> </w:t>
      </w:r>
      <w:r w:rsidRPr="0099278F">
        <w:rPr>
          <w:rFonts w:ascii="Tahoma" w:hAnsi="Tahoma" w:cs="Tahoma"/>
          <w:sz w:val="20"/>
          <w:szCs w:val="20"/>
          <w:u w:val="single"/>
        </w:rPr>
        <w:t>natural or legal persons</w:t>
      </w:r>
      <w:r w:rsidRPr="0099278F">
        <w:rPr>
          <w:rFonts w:ascii="Tahoma" w:hAnsi="Tahoma" w:cs="Tahoma"/>
          <w:sz w:val="20"/>
          <w:szCs w:val="20"/>
        </w:rPr>
        <w:t xml:space="preserve"> </w:t>
      </w:r>
      <w:r w:rsidR="00C1756B">
        <w:rPr>
          <w:rFonts w:ascii="Tahoma" w:hAnsi="Tahoma" w:cs="Tahoma"/>
          <w:sz w:val="20"/>
          <w:szCs w:val="20"/>
        </w:rPr>
        <w:t>with</w:t>
      </w:r>
      <w:r w:rsidR="00C1756B" w:rsidRPr="0099278F">
        <w:rPr>
          <w:rFonts w:ascii="Tahoma" w:hAnsi="Tahoma" w:cs="Tahoma"/>
          <w:sz w:val="20"/>
          <w:szCs w:val="20"/>
        </w:rPr>
        <w:t xml:space="preserve"> </w:t>
      </w:r>
      <w:r w:rsidR="00674C8E" w:rsidRPr="0099278F">
        <w:rPr>
          <w:rFonts w:ascii="Tahoma" w:hAnsi="Tahoma" w:cs="Tahoma"/>
          <w:sz w:val="20"/>
          <w:szCs w:val="20"/>
        </w:rPr>
        <w:t>power of representation, decision-making or control</w:t>
      </w:r>
    </w:p>
    <w:p w14:paraId="568EFAD4" w14:textId="6AB15D76" w:rsidR="00674C8E" w:rsidRPr="0099278F" w:rsidRDefault="00674C8E" w:rsidP="00346DDA">
      <w:pPr>
        <w:jc w:val="center"/>
        <w:rPr>
          <w:rFonts w:ascii="Tahoma" w:hAnsi="Tahoma" w:cs="Tahoma"/>
          <w:b/>
          <w:bCs/>
          <w:i/>
          <w:iCs/>
          <w:color w:val="FF0000"/>
          <w:sz w:val="20"/>
          <w:szCs w:val="20"/>
        </w:rPr>
      </w:pPr>
      <w:r w:rsidRPr="0099278F">
        <w:rPr>
          <w:rFonts w:ascii="Tahoma" w:hAnsi="Tahoma" w:cs="Tahoma"/>
          <w:b/>
          <w:bCs/>
          <w:i/>
          <w:iCs/>
          <w:color w:val="FF0000"/>
          <w:sz w:val="20"/>
          <w:szCs w:val="20"/>
        </w:rPr>
        <w:t xml:space="preserve">Not applicable when the </w:t>
      </w:r>
      <w:r w:rsidR="0091537F">
        <w:rPr>
          <w:rFonts w:ascii="Tahoma" w:hAnsi="Tahoma" w:cs="Tahoma"/>
          <w:b/>
          <w:bCs/>
          <w:i/>
          <w:iCs/>
          <w:color w:val="FF0000"/>
          <w:sz w:val="20"/>
          <w:szCs w:val="20"/>
        </w:rPr>
        <w:t>entity</w:t>
      </w:r>
      <w:r w:rsidRPr="0099278F">
        <w:rPr>
          <w:rFonts w:ascii="Tahoma" w:hAnsi="Tahoma" w:cs="Tahoma"/>
          <w:b/>
          <w:bCs/>
          <w:i/>
          <w:iCs/>
          <w:color w:val="FF0000"/>
          <w:sz w:val="20"/>
          <w:szCs w:val="20"/>
        </w:rPr>
        <w:t xml:space="preserve"> is a natural person, a Member </w:t>
      </w:r>
      <w:proofErr w:type="gramStart"/>
      <w:r w:rsidRPr="0099278F">
        <w:rPr>
          <w:rFonts w:ascii="Tahoma" w:hAnsi="Tahoma" w:cs="Tahoma"/>
          <w:b/>
          <w:bCs/>
          <w:i/>
          <w:iCs/>
          <w:color w:val="FF0000"/>
          <w:sz w:val="20"/>
          <w:szCs w:val="20"/>
        </w:rPr>
        <w:t>State,or</w:t>
      </w:r>
      <w:proofErr w:type="gramEnd"/>
      <w:r w:rsidRPr="0099278F">
        <w:rPr>
          <w:rFonts w:ascii="Tahoma" w:hAnsi="Tahoma" w:cs="Tahoma"/>
          <w:b/>
          <w:bCs/>
          <w:i/>
          <w:iCs/>
          <w:color w:val="FF0000"/>
          <w:sz w:val="20"/>
          <w:szCs w:val="20"/>
        </w:rPr>
        <w:t xml:space="preserve"> a local authority</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674C8E" w:rsidRPr="007C64B2" w14:paraId="03CBB53C" w14:textId="77777777" w:rsidTr="0099278F">
        <w:tc>
          <w:tcPr>
            <w:tcW w:w="10065" w:type="dxa"/>
            <w:vAlign w:val="center"/>
          </w:tcPr>
          <w:p w14:paraId="03CBB538" w14:textId="02A44F3A" w:rsidR="00674C8E" w:rsidRPr="0099278F" w:rsidRDefault="006B17AB" w:rsidP="00346DDA">
            <w:pPr>
              <w:numPr>
                <w:ilvl w:val="0"/>
                <w:numId w:val="17"/>
              </w:numPr>
              <w:spacing w:before="240" w:after="120"/>
              <w:ind w:left="0" w:firstLine="0"/>
              <w:jc w:val="both"/>
              <w:rPr>
                <w:rFonts w:ascii="Tahoma" w:hAnsi="Tahoma" w:cs="Tahoma"/>
                <w:b/>
                <w:smallCaps/>
                <w:noProof/>
                <w:sz w:val="20"/>
                <w:szCs w:val="20"/>
                <w:lang w:val="en-US"/>
              </w:rPr>
            </w:pPr>
            <w:r>
              <w:rPr>
                <w:rFonts w:ascii="Tahoma" w:hAnsi="Tahoma" w:cs="Tahoma"/>
                <w:noProof/>
                <w:sz w:val="20"/>
                <w:szCs w:val="20"/>
              </w:rPr>
              <w:t xml:space="preserve"> </w:t>
            </w:r>
            <w:r w:rsidR="00674C8E" w:rsidRPr="0099278F">
              <w:rPr>
                <w:rFonts w:ascii="Tahoma" w:hAnsi="Tahoma" w:cs="Tahoma"/>
                <w:noProof/>
                <w:sz w:val="20"/>
                <w:szCs w:val="20"/>
              </w:rPr>
              <w:t>declares that a natural or legal</w:t>
            </w:r>
            <w:r w:rsidR="00C1756B">
              <w:rPr>
                <w:rFonts w:ascii="Tahoma" w:hAnsi="Tahoma" w:cs="Tahoma"/>
                <w:noProof/>
                <w:sz w:val="20"/>
                <w:szCs w:val="20"/>
              </w:rPr>
              <w:t xml:space="preserve"> person</w:t>
            </w:r>
            <w:r w:rsidR="00674C8E" w:rsidRPr="0099278F">
              <w:rPr>
                <w:rFonts w:ascii="Tahoma" w:hAnsi="Tahoma" w:cs="Tahoma"/>
                <w:noProof/>
                <w:sz w:val="20"/>
                <w:szCs w:val="20"/>
              </w:rPr>
              <w:t xml:space="preserve"> who is a member of the administrative, management or supervisory body of the </w:t>
            </w:r>
            <w:r w:rsidR="00FC40C4">
              <w:rPr>
                <w:rFonts w:ascii="Tahoma" w:hAnsi="Tahoma" w:cs="Tahoma"/>
                <w:noProof/>
                <w:sz w:val="20"/>
                <w:szCs w:val="20"/>
              </w:rPr>
              <w:t>entity</w:t>
            </w:r>
            <w:r w:rsidR="00A63B6B">
              <w:rPr>
                <w:rFonts w:ascii="Tahoma" w:hAnsi="Tahoma" w:cs="Tahoma"/>
                <w:noProof/>
                <w:sz w:val="20"/>
                <w:szCs w:val="20"/>
              </w:rPr>
              <w:t>/entities</w:t>
            </w:r>
            <w:r w:rsidR="00674C8E" w:rsidRPr="0099278F">
              <w:rPr>
                <w:rFonts w:ascii="Tahoma" w:hAnsi="Tahoma" w:cs="Tahoma"/>
                <w:noProof/>
                <w:sz w:val="20"/>
                <w:szCs w:val="20"/>
              </w:rPr>
              <w:t xml:space="preserve">, or who has powers of representation, decision or control with regard to the </w:t>
            </w:r>
            <w:r w:rsidR="0029434E">
              <w:rPr>
                <w:rFonts w:ascii="Tahoma" w:hAnsi="Tahoma" w:cs="Tahoma"/>
                <w:noProof/>
                <w:sz w:val="20"/>
                <w:szCs w:val="20"/>
              </w:rPr>
              <w:t>entity</w:t>
            </w:r>
            <w:r w:rsidR="00A63B6B">
              <w:rPr>
                <w:rFonts w:ascii="Tahoma" w:hAnsi="Tahoma" w:cs="Tahoma"/>
                <w:noProof/>
                <w:sz w:val="20"/>
                <w:szCs w:val="20"/>
              </w:rPr>
              <w:t>/entities</w:t>
            </w:r>
            <w:r w:rsidR="00674C8E" w:rsidRPr="0099278F">
              <w:rPr>
                <w:rFonts w:ascii="Tahoma" w:hAnsi="Tahoma" w:cs="Tahoma"/>
                <w:noProof/>
                <w:sz w:val="20"/>
                <w:szCs w:val="20"/>
              </w:rPr>
              <w:t xml:space="preserve"> (this covers e.g. company directors, members of management or supervisory bodies, and cases where one natural or legal person holds a majority of shares), or a beneficial owner of the person(s) (as defined </w:t>
            </w:r>
            <w:r w:rsidR="00674C8E" w:rsidRPr="0099278F">
              <w:rPr>
                <w:rFonts w:ascii="Tahoma" w:hAnsi="Tahoma" w:cs="Tahoma"/>
                <w:noProof/>
                <w:sz w:val="20"/>
                <w:szCs w:val="20"/>
              </w:rPr>
              <w:lastRenderedPageBreak/>
              <w:t xml:space="preserve">by point 6 of article 3 of Directive (EU) No 2015/849) is </w:t>
            </w:r>
            <w:r w:rsidR="00674C8E" w:rsidRPr="0099278F">
              <w:rPr>
                <w:rFonts w:ascii="Tahoma" w:hAnsi="Tahoma" w:cs="Tahoma"/>
                <w:b/>
                <w:bCs/>
                <w:noProof/>
                <w:sz w:val="20"/>
                <w:szCs w:val="20"/>
                <w:u w:val="single"/>
              </w:rPr>
              <w:t>not</w:t>
            </w:r>
            <w:r w:rsidR="00674C8E" w:rsidRPr="0099278F">
              <w:rPr>
                <w:rFonts w:ascii="Tahoma" w:hAnsi="Tahoma" w:cs="Tahoma"/>
                <w:noProof/>
                <w:sz w:val="20"/>
                <w:szCs w:val="20"/>
              </w:rPr>
              <w:t xml:space="preserve"> in one of the following situations. </w:t>
            </w:r>
            <w:r w:rsidR="00674C8E" w:rsidRPr="0099278F">
              <w:rPr>
                <w:rFonts w:ascii="Tahoma" w:hAnsi="Tahoma" w:cs="Tahoma"/>
                <w:b/>
                <w:bCs/>
                <w:i/>
                <w:iCs/>
                <w:noProof/>
                <w:sz w:val="20"/>
                <w:szCs w:val="20"/>
                <w:u w:val="single"/>
              </w:rPr>
              <w:t>If yes, please indicate in annex to this declaration which situation and the name(s) of the concerned person(s) with a brief explanation</w:t>
            </w:r>
            <w:r w:rsidR="00674C8E" w:rsidRPr="0099278F">
              <w:rPr>
                <w:rFonts w:ascii="Tahoma" w:hAnsi="Tahoma" w:cs="Tahoma"/>
                <w:noProof/>
                <w:sz w:val="20"/>
                <w:szCs w:val="20"/>
              </w:rPr>
              <w:t>.</w:t>
            </w:r>
          </w:p>
        </w:tc>
      </w:tr>
      <w:tr w:rsidR="00674C8E" w:rsidRPr="007C64B2" w14:paraId="03CBB541" w14:textId="77777777" w:rsidTr="0099278F">
        <w:trPr>
          <w:trHeight w:val="505"/>
        </w:trPr>
        <w:tc>
          <w:tcPr>
            <w:tcW w:w="10065" w:type="dxa"/>
            <w:vAlign w:val="center"/>
          </w:tcPr>
          <w:p w14:paraId="03CBB53D" w14:textId="7A88A080" w:rsidR="00674C8E" w:rsidRPr="0099278F" w:rsidRDefault="006B17AB" w:rsidP="006B17AB">
            <w:pPr>
              <w:pStyle w:val="Text1"/>
              <w:numPr>
                <w:ilvl w:val="0"/>
                <w:numId w:val="28"/>
              </w:numPr>
              <w:spacing w:before="40" w:after="40"/>
              <w:ind w:left="173" w:firstLine="0"/>
              <w:rPr>
                <w:rFonts w:ascii="Tahoma" w:hAnsi="Tahoma" w:cs="Tahoma"/>
                <w:b/>
                <w:smallCaps/>
                <w:noProof/>
                <w:sz w:val="20"/>
                <w:szCs w:val="20"/>
              </w:rPr>
            </w:pPr>
            <w:r>
              <w:rPr>
                <w:rFonts w:ascii="Tahoma" w:hAnsi="Tahoma" w:cs="Tahoma"/>
                <w:noProof/>
                <w:sz w:val="20"/>
                <w:szCs w:val="20"/>
              </w:rPr>
              <w:lastRenderedPageBreak/>
              <w:t xml:space="preserve"> </w:t>
            </w:r>
            <w:r w:rsidR="00674C8E" w:rsidRPr="0099278F">
              <w:rPr>
                <w:rFonts w:ascii="Tahoma" w:hAnsi="Tahoma" w:cs="Tahoma"/>
                <w:noProof/>
                <w:sz w:val="20"/>
                <w:szCs w:val="20"/>
              </w:rPr>
              <w:t>situation (</w:t>
            </w:r>
            <w:r w:rsidR="007C0CAC">
              <w:rPr>
                <w:rFonts w:ascii="Tahoma" w:hAnsi="Tahoma" w:cs="Tahoma"/>
                <w:noProof/>
                <w:sz w:val="20"/>
                <w:szCs w:val="20"/>
              </w:rPr>
              <w:t>4</w:t>
            </w:r>
            <w:r w:rsidR="00674C8E" w:rsidRPr="0099278F">
              <w:rPr>
                <w:rFonts w:ascii="Tahoma" w:hAnsi="Tahoma" w:cs="Tahoma"/>
                <w:noProof/>
                <w:sz w:val="20"/>
                <w:szCs w:val="20"/>
              </w:rPr>
              <w:t>) (c) above (grave professional misconduct)</w:t>
            </w:r>
          </w:p>
        </w:tc>
      </w:tr>
      <w:tr w:rsidR="00674C8E" w:rsidRPr="007C64B2" w14:paraId="22177D88" w14:textId="77777777" w:rsidTr="0099278F">
        <w:trPr>
          <w:trHeight w:val="507"/>
        </w:trPr>
        <w:tc>
          <w:tcPr>
            <w:tcW w:w="10065" w:type="dxa"/>
            <w:vAlign w:val="center"/>
          </w:tcPr>
          <w:p w14:paraId="2E0F7565" w14:textId="2E37D68D" w:rsidR="00674C8E" w:rsidRPr="0099278F" w:rsidRDefault="006B17AB" w:rsidP="006B17AB">
            <w:pPr>
              <w:pStyle w:val="Text1"/>
              <w:numPr>
                <w:ilvl w:val="0"/>
                <w:numId w:val="28"/>
              </w:numPr>
              <w:spacing w:before="40" w:after="40"/>
              <w:ind w:left="173" w:firstLine="0"/>
              <w:rPr>
                <w:rFonts w:ascii="Tahoma" w:hAnsi="Tahoma" w:cs="Tahoma"/>
                <w:noProof/>
                <w:sz w:val="20"/>
                <w:szCs w:val="20"/>
              </w:rPr>
            </w:pPr>
            <w:r>
              <w:rPr>
                <w:rFonts w:ascii="Tahoma" w:hAnsi="Tahoma" w:cs="Tahoma"/>
                <w:noProof/>
                <w:sz w:val="20"/>
                <w:szCs w:val="20"/>
              </w:rPr>
              <w:t xml:space="preserve"> </w:t>
            </w:r>
            <w:r w:rsidR="00674C8E" w:rsidRPr="0099278F">
              <w:rPr>
                <w:rFonts w:ascii="Tahoma" w:hAnsi="Tahoma" w:cs="Tahoma"/>
                <w:noProof/>
                <w:sz w:val="20"/>
                <w:szCs w:val="20"/>
              </w:rPr>
              <w:t>situation (</w:t>
            </w:r>
            <w:r w:rsidR="007C0CAC">
              <w:rPr>
                <w:rFonts w:ascii="Tahoma" w:hAnsi="Tahoma" w:cs="Tahoma"/>
                <w:noProof/>
                <w:sz w:val="20"/>
                <w:szCs w:val="20"/>
              </w:rPr>
              <w:t>4</w:t>
            </w:r>
            <w:r w:rsidR="00674C8E" w:rsidRPr="0099278F">
              <w:rPr>
                <w:rFonts w:ascii="Tahoma" w:hAnsi="Tahoma" w:cs="Tahoma"/>
                <w:noProof/>
                <w:sz w:val="20"/>
                <w:szCs w:val="20"/>
              </w:rPr>
              <w:t>) (d) above (fraud, corruption or other criminal offence)</w:t>
            </w:r>
          </w:p>
        </w:tc>
      </w:tr>
      <w:tr w:rsidR="00674C8E" w:rsidRPr="007C64B2" w14:paraId="6C9697E9" w14:textId="77777777" w:rsidTr="0099278F">
        <w:trPr>
          <w:trHeight w:hRule="exact" w:val="567"/>
        </w:trPr>
        <w:tc>
          <w:tcPr>
            <w:tcW w:w="10065" w:type="dxa"/>
            <w:vAlign w:val="center"/>
          </w:tcPr>
          <w:p w14:paraId="40648D89" w14:textId="2EEE8771" w:rsidR="00674C8E" w:rsidRPr="0099278F" w:rsidRDefault="006B17AB" w:rsidP="006B17AB">
            <w:pPr>
              <w:pStyle w:val="Text1"/>
              <w:numPr>
                <w:ilvl w:val="0"/>
                <w:numId w:val="28"/>
              </w:numPr>
              <w:spacing w:before="40" w:after="40"/>
              <w:ind w:left="173" w:firstLine="0"/>
              <w:rPr>
                <w:rFonts w:ascii="Tahoma" w:hAnsi="Tahoma" w:cs="Tahoma"/>
                <w:noProof/>
                <w:sz w:val="20"/>
                <w:szCs w:val="20"/>
              </w:rPr>
            </w:pPr>
            <w:r>
              <w:rPr>
                <w:rFonts w:ascii="Tahoma" w:hAnsi="Tahoma" w:cs="Tahoma"/>
                <w:noProof/>
                <w:sz w:val="20"/>
                <w:szCs w:val="20"/>
              </w:rPr>
              <w:t xml:space="preserve"> </w:t>
            </w:r>
            <w:r w:rsidR="00674C8E" w:rsidRPr="0099278F">
              <w:rPr>
                <w:rFonts w:ascii="Tahoma" w:hAnsi="Tahoma" w:cs="Tahoma"/>
                <w:noProof/>
                <w:sz w:val="20"/>
                <w:szCs w:val="20"/>
              </w:rPr>
              <w:t>situation (</w:t>
            </w:r>
            <w:r w:rsidR="007C0CAC">
              <w:rPr>
                <w:rFonts w:ascii="Tahoma" w:hAnsi="Tahoma" w:cs="Tahoma"/>
                <w:noProof/>
                <w:sz w:val="20"/>
                <w:szCs w:val="20"/>
              </w:rPr>
              <w:t>4</w:t>
            </w:r>
            <w:r w:rsidR="00674C8E" w:rsidRPr="0099278F">
              <w:rPr>
                <w:rFonts w:ascii="Tahoma" w:hAnsi="Tahoma" w:cs="Tahoma"/>
                <w:noProof/>
                <w:sz w:val="20"/>
                <w:szCs w:val="20"/>
              </w:rPr>
              <w:t>) (e) above (signific</w:t>
            </w:r>
            <w:r w:rsidR="00674C8E" w:rsidRPr="0099278F">
              <w:rPr>
                <w:rFonts w:ascii="Tahoma" w:hAnsi="Tahoma" w:cs="Tahoma"/>
                <w:noProof/>
                <w:sz w:val="20"/>
                <w:szCs w:val="20"/>
                <w:lang w:val="en-US"/>
              </w:rPr>
              <w:t xml:space="preserve">ant </w:t>
            </w:r>
            <w:r w:rsidR="00674C8E" w:rsidRPr="0099278F">
              <w:rPr>
                <w:rFonts w:ascii="Tahoma" w:hAnsi="Tahoma" w:cs="Tahoma"/>
                <w:noProof/>
                <w:sz w:val="20"/>
                <w:szCs w:val="20"/>
              </w:rPr>
              <w:t>deficiencies in performance of a contract)</w:t>
            </w:r>
          </w:p>
        </w:tc>
      </w:tr>
      <w:tr w:rsidR="00674C8E" w:rsidRPr="007C64B2" w14:paraId="2CB63972" w14:textId="77777777" w:rsidTr="0099278F">
        <w:trPr>
          <w:trHeight w:hRule="exact" w:val="567"/>
        </w:trPr>
        <w:tc>
          <w:tcPr>
            <w:tcW w:w="10065" w:type="dxa"/>
            <w:vAlign w:val="center"/>
          </w:tcPr>
          <w:p w14:paraId="684EA8FF" w14:textId="0B7B90D3" w:rsidR="00674C8E" w:rsidRPr="0099278F" w:rsidRDefault="006B17AB" w:rsidP="006B17AB">
            <w:pPr>
              <w:pStyle w:val="Text1"/>
              <w:numPr>
                <w:ilvl w:val="0"/>
                <w:numId w:val="28"/>
              </w:numPr>
              <w:spacing w:before="40" w:after="40"/>
              <w:ind w:left="173" w:firstLine="0"/>
              <w:rPr>
                <w:rFonts w:ascii="Tahoma" w:hAnsi="Tahoma" w:cs="Tahoma"/>
                <w:noProof/>
                <w:sz w:val="20"/>
                <w:szCs w:val="20"/>
              </w:rPr>
            </w:pPr>
            <w:r>
              <w:rPr>
                <w:rFonts w:ascii="Tahoma" w:hAnsi="Tahoma" w:cs="Tahoma"/>
                <w:noProof/>
                <w:sz w:val="20"/>
                <w:szCs w:val="20"/>
              </w:rPr>
              <w:t xml:space="preserve"> </w:t>
            </w:r>
            <w:r w:rsidR="00674C8E" w:rsidRPr="0099278F">
              <w:rPr>
                <w:rFonts w:ascii="Tahoma" w:hAnsi="Tahoma" w:cs="Tahoma"/>
                <w:noProof/>
                <w:sz w:val="20"/>
                <w:szCs w:val="20"/>
              </w:rPr>
              <w:t>situation (</w:t>
            </w:r>
            <w:r w:rsidR="007C0CAC">
              <w:rPr>
                <w:rFonts w:ascii="Tahoma" w:hAnsi="Tahoma" w:cs="Tahoma"/>
                <w:noProof/>
                <w:sz w:val="20"/>
                <w:szCs w:val="20"/>
              </w:rPr>
              <w:t>4</w:t>
            </w:r>
            <w:r w:rsidR="00674C8E" w:rsidRPr="0099278F">
              <w:rPr>
                <w:rFonts w:ascii="Tahoma" w:hAnsi="Tahoma" w:cs="Tahoma"/>
                <w:noProof/>
                <w:sz w:val="20"/>
                <w:szCs w:val="20"/>
              </w:rPr>
              <w:t>) (f) above (irregularity)</w:t>
            </w:r>
          </w:p>
        </w:tc>
      </w:tr>
      <w:tr w:rsidR="00674C8E" w:rsidRPr="007C64B2" w14:paraId="0EEBD68F" w14:textId="77777777" w:rsidTr="0099278F">
        <w:trPr>
          <w:trHeight w:hRule="exact" w:val="567"/>
        </w:trPr>
        <w:tc>
          <w:tcPr>
            <w:tcW w:w="10065" w:type="dxa"/>
            <w:vAlign w:val="center"/>
          </w:tcPr>
          <w:p w14:paraId="65C69916" w14:textId="3BF93A2B" w:rsidR="00674C8E" w:rsidRPr="0099278F" w:rsidRDefault="006B17AB" w:rsidP="006B17AB">
            <w:pPr>
              <w:pStyle w:val="Text1"/>
              <w:numPr>
                <w:ilvl w:val="0"/>
                <w:numId w:val="28"/>
              </w:numPr>
              <w:spacing w:before="40" w:after="40"/>
              <w:ind w:left="173" w:firstLine="0"/>
              <w:rPr>
                <w:rFonts w:ascii="Tahoma" w:hAnsi="Tahoma" w:cs="Tahoma"/>
                <w:noProof/>
                <w:sz w:val="20"/>
                <w:szCs w:val="20"/>
              </w:rPr>
            </w:pPr>
            <w:r>
              <w:rPr>
                <w:rFonts w:ascii="Tahoma" w:hAnsi="Tahoma" w:cs="Tahoma"/>
                <w:noProof/>
                <w:sz w:val="20"/>
                <w:szCs w:val="20"/>
              </w:rPr>
              <w:t xml:space="preserve"> </w:t>
            </w:r>
            <w:r w:rsidR="00674C8E" w:rsidRPr="0099278F">
              <w:rPr>
                <w:rFonts w:ascii="Tahoma" w:hAnsi="Tahoma" w:cs="Tahoma"/>
                <w:noProof/>
                <w:sz w:val="20"/>
                <w:szCs w:val="20"/>
              </w:rPr>
              <w:t>situation (</w:t>
            </w:r>
            <w:r w:rsidR="007C0CAC">
              <w:rPr>
                <w:rFonts w:ascii="Tahoma" w:hAnsi="Tahoma" w:cs="Tahoma"/>
                <w:noProof/>
                <w:sz w:val="20"/>
                <w:szCs w:val="20"/>
              </w:rPr>
              <w:t>4</w:t>
            </w:r>
            <w:r w:rsidR="00674C8E" w:rsidRPr="0099278F">
              <w:rPr>
                <w:rFonts w:ascii="Tahoma" w:hAnsi="Tahoma" w:cs="Tahoma"/>
                <w:noProof/>
                <w:sz w:val="20"/>
                <w:szCs w:val="20"/>
              </w:rPr>
              <w:t>) (g) above (creation of an entity with the intent to circumvent legal obligations)</w:t>
            </w:r>
          </w:p>
        </w:tc>
      </w:tr>
      <w:tr w:rsidR="00674C8E" w:rsidRPr="007C64B2" w14:paraId="05898AA9" w14:textId="77777777" w:rsidTr="0099278F">
        <w:trPr>
          <w:trHeight w:hRule="exact" w:val="567"/>
        </w:trPr>
        <w:tc>
          <w:tcPr>
            <w:tcW w:w="10065" w:type="dxa"/>
            <w:vAlign w:val="center"/>
          </w:tcPr>
          <w:p w14:paraId="0892DF34" w14:textId="2B44A3B9" w:rsidR="00674C8E" w:rsidRPr="0099278F" w:rsidRDefault="006B17AB" w:rsidP="006B17AB">
            <w:pPr>
              <w:pStyle w:val="Text1"/>
              <w:numPr>
                <w:ilvl w:val="0"/>
                <w:numId w:val="28"/>
              </w:numPr>
              <w:spacing w:before="40" w:after="40"/>
              <w:ind w:left="173" w:firstLine="0"/>
              <w:rPr>
                <w:rFonts w:ascii="Tahoma" w:hAnsi="Tahoma" w:cs="Tahoma"/>
                <w:noProof/>
                <w:sz w:val="20"/>
                <w:szCs w:val="20"/>
              </w:rPr>
            </w:pPr>
            <w:r>
              <w:rPr>
                <w:rFonts w:ascii="Tahoma" w:hAnsi="Tahoma" w:cs="Tahoma"/>
                <w:noProof/>
                <w:sz w:val="20"/>
                <w:szCs w:val="20"/>
              </w:rPr>
              <w:t xml:space="preserve"> </w:t>
            </w:r>
            <w:r w:rsidR="00674C8E" w:rsidRPr="0099278F">
              <w:rPr>
                <w:rFonts w:ascii="Tahoma" w:hAnsi="Tahoma" w:cs="Tahoma"/>
                <w:noProof/>
                <w:sz w:val="20"/>
                <w:szCs w:val="20"/>
              </w:rPr>
              <w:t>situation (</w:t>
            </w:r>
            <w:r w:rsidR="007C0CAC">
              <w:rPr>
                <w:rFonts w:ascii="Tahoma" w:hAnsi="Tahoma" w:cs="Tahoma"/>
                <w:noProof/>
                <w:sz w:val="20"/>
                <w:szCs w:val="20"/>
              </w:rPr>
              <w:t>4</w:t>
            </w:r>
            <w:r w:rsidR="00674C8E" w:rsidRPr="0099278F">
              <w:rPr>
                <w:rFonts w:ascii="Tahoma" w:hAnsi="Tahoma" w:cs="Tahoma"/>
                <w:noProof/>
                <w:sz w:val="20"/>
                <w:szCs w:val="20"/>
              </w:rPr>
              <w:t>) (h) above (</w:t>
            </w:r>
            <w:r w:rsidR="00652DEA">
              <w:rPr>
                <w:rFonts w:ascii="Tahoma" w:hAnsi="Tahoma" w:cs="Tahoma"/>
                <w:noProof/>
                <w:sz w:val="20"/>
                <w:szCs w:val="20"/>
              </w:rPr>
              <w:t>entity</w:t>
            </w:r>
            <w:r w:rsidR="00674C8E" w:rsidRPr="0099278F">
              <w:rPr>
                <w:rFonts w:ascii="Tahoma" w:hAnsi="Tahoma" w:cs="Tahoma"/>
                <w:noProof/>
                <w:sz w:val="20"/>
                <w:szCs w:val="20"/>
              </w:rPr>
              <w:t xml:space="preserve"> created with the intent to circumvent legal obligations)</w:t>
            </w:r>
          </w:p>
        </w:tc>
      </w:tr>
    </w:tbl>
    <w:p w14:paraId="5E68AD76" w14:textId="23A3ADC0" w:rsidR="00DF06A6" w:rsidRPr="0099278F" w:rsidRDefault="00DF06A6" w:rsidP="00346DDA">
      <w:pPr>
        <w:pStyle w:val="Title"/>
        <w:spacing w:after="120"/>
        <w:rPr>
          <w:rFonts w:ascii="Tahoma" w:hAnsi="Tahoma" w:cs="Tahoma"/>
          <w:sz w:val="20"/>
          <w:szCs w:val="20"/>
        </w:rPr>
      </w:pPr>
      <w:r w:rsidRPr="0099278F">
        <w:rPr>
          <w:rFonts w:ascii="Tahoma" w:hAnsi="Tahoma" w:cs="Tahoma"/>
          <w:sz w:val="20"/>
          <w:szCs w:val="20"/>
        </w:rPr>
        <w:t xml:space="preserve">IV </w:t>
      </w:r>
      <w:r w:rsidRPr="0099278F">
        <w:rPr>
          <w:rFonts w:ascii="Tahoma" w:hAnsi="Tahoma" w:cs="Tahoma" w:hint="eastAsia"/>
          <w:sz w:val="20"/>
          <w:szCs w:val="20"/>
        </w:rPr>
        <w:t>–</w:t>
      </w:r>
      <w:r w:rsidRPr="0099278F">
        <w:rPr>
          <w:rFonts w:ascii="Tahoma" w:hAnsi="Tahoma" w:cs="Tahoma"/>
          <w:sz w:val="20"/>
          <w:szCs w:val="20"/>
        </w:rPr>
        <w:t xml:space="preserve"> Situations of exclusion concerning natural or legal persons assuming unlimited liability for the debts of the </w:t>
      </w:r>
      <w:r w:rsidR="00B46FD3">
        <w:rPr>
          <w:rFonts w:ascii="Tahoma" w:hAnsi="Tahoma" w:cs="Tahoma"/>
          <w:sz w:val="20"/>
          <w:szCs w:val="20"/>
        </w:rPr>
        <w:t>entity</w:t>
      </w:r>
    </w:p>
    <w:p w14:paraId="70D37290" w14:textId="169060A1" w:rsidR="00DF06A6" w:rsidRPr="00346DDA" w:rsidRDefault="00DF06A6" w:rsidP="00346DDA">
      <w:pPr>
        <w:autoSpaceDE w:val="0"/>
        <w:autoSpaceDN w:val="0"/>
        <w:adjustRightInd w:val="0"/>
        <w:spacing w:before="120" w:after="240"/>
        <w:jc w:val="center"/>
        <w:rPr>
          <w:rFonts w:ascii="Tahoma" w:hAnsi="Tahoma" w:cs="Tahoma"/>
          <w:noProof/>
          <w:color w:val="FF0000"/>
          <w:sz w:val="20"/>
          <w:szCs w:val="20"/>
        </w:rPr>
      </w:pPr>
      <w:r w:rsidRPr="00346DDA">
        <w:rPr>
          <w:rFonts w:ascii="Tahoma" w:hAnsi="Tahoma" w:cs="Tahoma"/>
          <w:b/>
          <w:i/>
          <w:noProof/>
          <w:color w:val="FF0000"/>
          <w:sz w:val="20"/>
          <w:szCs w:val="20"/>
        </w:rPr>
        <w:t xml:space="preserve">This section applies only to declarations that include a </w:t>
      </w:r>
      <w:r w:rsidR="006338AD">
        <w:rPr>
          <w:rFonts w:ascii="Tahoma" w:hAnsi="Tahoma" w:cs="Tahoma"/>
          <w:b/>
          <w:i/>
          <w:noProof/>
          <w:color w:val="FF0000"/>
          <w:sz w:val="20"/>
          <w:szCs w:val="20"/>
        </w:rPr>
        <w:t>entity</w:t>
      </w:r>
      <w:r w:rsidRPr="00346DDA">
        <w:rPr>
          <w:rFonts w:ascii="Tahoma" w:hAnsi="Tahoma" w:cs="Tahoma"/>
          <w:b/>
          <w:i/>
          <w:noProof/>
          <w:color w:val="FF0000"/>
          <w:sz w:val="20"/>
          <w:szCs w:val="20"/>
        </w:rPr>
        <w:t xml:space="preserve"> for which a natural or legal person assumes unlimited liability for debts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0"/>
      </w:tblGrid>
      <w:tr w:rsidR="00DF06A6" w:rsidRPr="007C64B2" w14:paraId="55DCF676" w14:textId="77777777" w:rsidTr="00B87668">
        <w:tc>
          <w:tcPr>
            <w:tcW w:w="10060" w:type="dxa"/>
            <w:vAlign w:val="center"/>
          </w:tcPr>
          <w:p w14:paraId="7ADEF153" w14:textId="656D8481" w:rsidR="00DF06A6" w:rsidRPr="0099278F" w:rsidRDefault="00DF06A6" w:rsidP="00346DDA">
            <w:pPr>
              <w:numPr>
                <w:ilvl w:val="0"/>
                <w:numId w:val="17"/>
              </w:numPr>
              <w:spacing w:before="240" w:after="120"/>
              <w:ind w:left="0" w:firstLine="0"/>
              <w:jc w:val="both"/>
              <w:rPr>
                <w:rFonts w:ascii="Tahoma" w:hAnsi="Tahoma" w:cs="Tahoma"/>
                <w:b/>
                <w:smallCaps/>
                <w:noProof/>
                <w:sz w:val="20"/>
                <w:szCs w:val="20"/>
                <w:lang w:val="en-US"/>
              </w:rPr>
            </w:pPr>
            <w:r w:rsidRPr="0099278F">
              <w:rPr>
                <w:rFonts w:ascii="Tahoma" w:hAnsi="Tahoma" w:cs="Tahoma"/>
                <w:noProof/>
                <w:sz w:val="20"/>
                <w:szCs w:val="20"/>
              </w:rPr>
              <w:t xml:space="preserve">declares that a natural or legal person that assumes unlimited liability for the debts of the </w:t>
            </w:r>
            <w:r w:rsidR="002E2628">
              <w:rPr>
                <w:rFonts w:ascii="Tahoma" w:hAnsi="Tahoma" w:cs="Tahoma"/>
                <w:noProof/>
                <w:sz w:val="20"/>
                <w:szCs w:val="20"/>
              </w:rPr>
              <w:t>entity</w:t>
            </w:r>
            <w:r w:rsidR="00A63B6B">
              <w:rPr>
                <w:rFonts w:ascii="Tahoma" w:hAnsi="Tahoma" w:cs="Tahoma"/>
                <w:noProof/>
                <w:sz w:val="20"/>
                <w:szCs w:val="20"/>
              </w:rPr>
              <w:t>/en</w:t>
            </w:r>
            <w:r w:rsidR="003F0A80">
              <w:rPr>
                <w:rFonts w:ascii="Tahoma" w:hAnsi="Tahoma" w:cs="Tahoma"/>
                <w:noProof/>
                <w:sz w:val="20"/>
                <w:szCs w:val="20"/>
              </w:rPr>
              <w:t>tities</w:t>
            </w:r>
            <w:r w:rsidRPr="0099278F">
              <w:rPr>
                <w:rFonts w:ascii="Tahoma" w:hAnsi="Tahoma" w:cs="Tahoma"/>
                <w:noProof/>
                <w:sz w:val="20"/>
                <w:szCs w:val="20"/>
              </w:rPr>
              <w:t xml:space="preserve"> is </w:t>
            </w:r>
            <w:r w:rsidRPr="0099278F">
              <w:rPr>
                <w:rFonts w:ascii="Tahoma" w:hAnsi="Tahoma" w:cs="Tahoma"/>
                <w:b/>
                <w:noProof/>
                <w:sz w:val="20"/>
                <w:szCs w:val="20"/>
                <w:u w:val="single"/>
              </w:rPr>
              <w:t>not</w:t>
            </w:r>
            <w:r w:rsidRPr="0099278F">
              <w:rPr>
                <w:rFonts w:ascii="Tahoma" w:hAnsi="Tahoma" w:cs="Tahoma"/>
                <w:noProof/>
                <w:sz w:val="20"/>
                <w:szCs w:val="20"/>
              </w:rPr>
              <w:t xml:space="preserve"> in one of the following situations. </w:t>
            </w:r>
            <w:r w:rsidRPr="0099278F">
              <w:rPr>
                <w:rFonts w:ascii="Tahoma" w:hAnsi="Tahoma" w:cs="Tahoma"/>
                <w:b/>
                <w:i/>
                <w:noProof/>
                <w:sz w:val="20"/>
                <w:szCs w:val="20"/>
                <w:u w:val="single"/>
              </w:rPr>
              <w:t>If yes, please indicate in annex to this declaration which situation and the name(s) of the concerned person(s) with a brief explanation .</w:t>
            </w:r>
          </w:p>
        </w:tc>
      </w:tr>
      <w:tr w:rsidR="00DF06A6" w:rsidRPr="007C64B2" w14:paraId="13FD7A41" w14:textId="77777777" w:rsidTr="00B87668">
        <w:trPr>
          <w:trHeight w:val="468"/>
        </w:trPr>
        <w:tc>
          <w:tcPr>
            <w:tcW w:w="10060" w:type="dxa"/>
            <w:vAlign w:val="center"/>
          </w:tcPr>
          <w:p w14:paraId="18E7E9B5" w14:textId="0F65DE27" w:rsidR="00DF06A6" w:rsidRPr="0099278F" w:rsidRDefault="00DF06A6" w:rsidP="006B17AB">
            <w:pPr>
              <w:pStyle w:val="Text1"/>
              <w:spacing w:before="40" w:after="40"/>
              <w:ind w:left="173"/>
              <w:rPr>
                <w:rFonts w:ascii="Tahoma" w:hAnsi="Tahoma" w:cs="Tahoma"/>
                <w:b/>
                <w:smallCaps/>
                <w:noProof/>
                <w:sz w:val="20"/>
                <w:szCs w:val="20"/>
              </w:rPr>
            </w:pPr>
            <w:r w:rsidRPr="0099278F">
              <w:rPr>
                <w:rFonts w:ascii="Tahoma" w:hAnsi="Tahoma" w:cs="Tahoma"/>
                <w:noProof/>
                <w:sz w:val="20"/>
                <w:szCs w:val="20"/>
              </w:rPr>
              <w:t xml:space="preserve">- situation </w:t>
            </w:r>
            <w:r w:rsidR="00C04D9A">
              <w:rPr>
                <w:rFonts w:ascii="Tahoma" w:hAnsi="Tahoma" w:cs="Tahoma"/>
                <w:noProof/>
                <w:sz w:val="20"/>
                <w:szCs w:val="20"/>
              </w:rPr>
              <w:t xml:space="preserve">4 </w:t>
            </w:r>
            <w:r w:rsidRPr="0099278F">
              <w:rPr>
                <w:rFonts w:ascii="Tahoma" w:hAnsi="Tahoma" w:cs="Tahoma"/>
                <w:noProof/>
                <w:sz w:val="20"/>
                <w:szCs w:val="20"/>
              </w:rPr>
              <w:t>(a) above (bankruptcy)</w:t>
            </w:r>
          </w:p>
        </w:tc>
      </w:tr>
      <w:tr w:rsidR="00DF06A6" w:rsidRPr="007C64B2" w14:paraId="260DAD3F" w14:textId="77777777" w:rsidTr="00B87668">
        <w:trPr>
          <w:trHeight w:val="417"/>
        </w:trPr>
        <w:tc>
          <w:tcPr>
            <w:tcW w:w="10060" w:type="dxa"/>
            <w:vAlign w:val="center"/>
          </w:tcPr>
          <w:p w14:paraId="7E47DD9C" w14:textId="2098EAC7" w:rsidR="00DF06A6" w:rsidRPr="0099278F" w:rsidRDefault="00DF06A6" w:rsidP="006B17AB">
            <w:pPr>
              <w:pStyle w:val="Text1"/>
              <w:spacing w:before="40" w:after="40"/>
              <w:ind w:left="173"/>
              <w:rPr>
                <w:rFonts w:ascii="Tahoma" w:hAnsi="Tahoma" w:cs="Tahoma"/>
                <w:noProof/>
                <w:sz w:val="20"/>
                <w:szCs w:val="20"/>
              </w:rPr>
            </w:pPr>
            <w:r w:rsidRPr="0099278F">
              <w:rPr>
                <w:rFonts w:ascii="Tahoma" w:hAnsi="Tahoma" w:cs="Tahoma"/>
                <w:noProof/>
                <w:sz w:val="20"/>
                <w:szCs w:val="20"/>
              </w:rPr>
              <w:t xml:space="preserve">- situation </w:t>
            </w:r>
            <w:r w:rsidR="00C04D9A">
              <w:rPr>
                <w:rFonts w:ascii="Tahoma" w:hAnsi="Tahoma" w:cs="Tahoma"/>
                <w:noProof/>
                <w:sz w:val="20"/>
                <w:szCs w:val="20"/>
              </w:rPr>
              <w:t xml:space="preserve">4 </w:t>
            </w:r>
            <w:r w:rsidRPr="0099278F">
              <w:rPr>
                <w:rFonts w:ascii="Tahoma" w:hAnsi="Tahoma" w:cs="Tahoma"/>
                <w:noProof/>
                <w:sz w:val="20"/>
                <w:szCs w:val="20"/>
              </w:rPr>
              <w:t>(b) above (breach in payment of taxes or social security contributions)</w:t>
            </w:r>
          </w:p>
        </w:tc>
      </w:tr>
    </w:tbl>
    <w:p w14:paraId="75BC2239" w14:textId="77777777" w:rsidR="00DF06A6" w:rsidRPr="0099278F" w:rsidRDefault="00DF06A6" w:rsidP="00346DDA">
      <w:pPr>
        <w:pStyle w:val="Title"/>
        <w:rPr>
          <w:rFonts w:ascii="Tahoma" w:hAnsi="Tahoma" w:cs="Tahoma"/>
          <w:noProof/>
          <w:sz w:val="20"/>
          <w:szCs w:val="20"/>
        </w:rPr>
      </w:pPr>
      <w:r w:rsidRPr="0099278F">
        <w:rPr>
          <w:rFonts w:ascii="Tahoma" w:hAnsi="Tahoma" w:cs="Tahoma"/>
          <w:noProof/>
          <w:sz w:val="20"/>
          <w:szCs w:val="20"/>
        </w:rPr>
        <w:t xml:space="preserve">V </w:t>
      </w:r>
      <w:r w:rsidRPr="0099278F">
        <w:rPr>
          <w:rFonts w:ascii="Tahoma" w:hAnsi="Tahoma" w:cs="Tahoma" w:hint="eastAsia"/>
          <w:noProof/>
          <w:sz w:val="20"/>
          <w:szCs w:val="20"/>
        </w:rPr>
        <w:t>–</w:t>
      </w:r>
      <w:r w:rsidRPr="0099278F">
        <w:rPr>
          <w:rFonts w:ascii="Tahoma" w:hAnsi="Tahoma" w:cs="Tahoma"/>
          <w:noProof/>
          <w:sz w:val="20"/>
          <w:szCs w:val="20"/>
        </w:rPr>
        <w:t xml:space="preserve"> Other grounds for rejection from this procedure</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DF06A6" w:rsidRPr="007C64B2" w14:paraId="5932A640" w14:textId="77777777" w:rsidTr="00B87668">
        <w:tc>
          <w:tcPr>
            <w:tcW w:w="10060" w:type="dxa"/>
          </w:tcPr>
          <w:p w14:paraId="4D79EAD4" w14:textId="43D8C416" w:rsidR="00DF06A6" w:rsidRPr="0099278F" w:rsidRDefault="00B87668" w:rsidP="00346DDA">
            <w:pPr>
              <w:numPr>
                <w:ilvl w:val="0"/>
                <w:numId w:val="17"/>
              </w:numPr>
              <w:spacing w:before="240" w:after="120"/>
              <w:ind w:left="0" w:firstLine="0"/>
              <w:jc w:val="both"/>
              <w:rPr>
                <w:rFonts w:ascii="Tahoma" w:hAnsi="Tahoma" w:cs="Tahoma"/>
                <w:noProof/>
                <w:sz w:val="20"/>
                <w:szCs w:val="20"/>
              </w:rPr>
            </w:pPr>
            <w:r>
              <w:rPr>
                <w:rFonts w:ascii="Tahoma" w:hAnsi="Tahoma" w:cs="Tahoma"/>
                <w:noProof/>
                <w:sz w:val="20"/>
                <w:szCs w:val="20"/>
              </w:rPr>
              <w:t xml:space="preserve"> </w:t>
            </w:r>
            <w:r w:rsidR="00DF06A6" w:rsidRPr="0099278F">
              <w:rPr>
                <w:rFonts w:ascii="Tahoma" w:hAnsi="Tahoma" w:cs="Tahoma"/>
                <w:noProof/>
                <w:sz w:val="20"/>
                <w:szCs w:val="20"/>
              </w:rPr>
              <w:t>declares that the</w:t>
            </w:r>
            <w:r w:rsidR="00B357C7">
              <w:rPr>
                <w:rFonts w:ascii="Tahoma" w:hAnsi="Tahoma" w:cs="Tahoma"/>
                <w:noProof/>
                <w:sz w:val="20"/>
                <w:szCs w:val="20"/>
              </w:rPr>
              <w:t xml:space="preserve"> entity</w:t>
            </w:r>
            <w:r w:rsidR="00DF06A6" w:rsidRPr="0099278F">
              <w:rPr>
                <w:rFonts w:ascii="Tahoma" w:hAnsi="Tahoma" w:cs="Tahoma"/>
                <w:noProof/>
                <w:sz w:val="20"/>
                <w:szCs w:val="20"/>
              </w:rPr>
              <w:t>:</w:t>
            </w:r>
          </w:p>
        </w:tc>
      </w:tr>
      <w:tr w:rsidR="00DF06A6" w:rsidRPr="007C64B2" w14:paraId="0D894FF4" w14:textId="77777777" w:rsidTr="00B87668">
        <w:tc>
          <w:tcPr>
            <w:tcW w:w="10060" w:type="dxa"/>
          </w:tcPr>
          <w:p w14:paraId="0720B9EC" w14:textId="77777777" w:rsidR="00DF06A6" w:rsidRPr="0099278F" w:rsidRDefault="00DF06A6" w:rsidP="006B17AB">
            <w:pPr>
              <w:pStyle w:val="Text1"/>
              <w:spacing w:before="40" w:after="40"/>
              <w:ind w:left="315"/>
              <w:rPr>
                <w:rFonts w:ascii="Tahoma" w:hAnsi="Tahoma" w:cs="Tahoma"/>
                <w:noProof/>
                <w:sz w:val="20"/>
                <w:szCs w:val="20"/>
              </w:rPr>
            </w:pPr>
            <w:r w:rsidRPr="0099278F">
              <w:rPr>
                <w:rFonts w:ascii="Tahoma" w:hAnsi="Tahoma" w:cs="Tahoma"/>
                <w:noProof/>
                <w:sz w:val="20"/>
                <w:szCs w:val="20"/>
              </w:rPr>
              <w:t xml:space="preserve">was </w:t>
            </w:r>
            <w:r w:rsidRPr="0099278F">
              <w:rPr>
                <w:rFonts w:ascii="Tahoma" w:hAnsi="Tahoma" w:cs="Tahoma"/>
                <w:b/>
                <w:noProof/>
                <w:sz w:val="20"/>
                <w:szCs w:val="20"/>
                <w:u w:val="single"/>
              </w:rPr>
              <w:t xml:space="preserve">not </w:t>
            </w:r>
            <w:r w:rsidRPr="0099278F">
              <w:rPr>
                <w:rFonts w:ascii="Tahoma" w:hAnsi="Tahoma" w:cs="Tahoma"/>
                <w:noProof/>
                <w:sz w:val="20"/>
                <w:szCs w:val="20"/>
              </w:rPr>
              <w:t xml:space="preserve">previously involved in the preparation of documents used in this award procedure, where this entailed a breach of the principle of equality of treatment including distortion of competition that cannot be remedied otherwise. </w:t>
            </w:r>
            <w:r w:rsidRPr="0099278F">
              <w:rPr>
                <w:rFonts w:ascii="Tahoma" w:hAnsi="Tahoma" w:cs="Tahoma"/>
                <w:b/>
                <w:i/>
                <w:noProof/>
                <w:sz w:val="20"/>
                <w:szCs w:val="20"/>
                <w:u w:val="single"/>
              </w:rPr>
              <w:t>If yes, please indicate in annex to this declaration the name(s) of the concerned person(s) with a brief explanation .</w:t>
            </w:r>
          </w:p>
        </w:tc>
      </w:tr>
    </w:tbl>
    <w:p w14:paraId="03CBB547" w14:textId="286B806A" w:rsidR="00613B89" w:rsidRPr="0099278F" w:rsidRDefault="006D58B5" w:rsidP="00346DDA">
      <w:pPr>
        <w:pStyle w:val="Title"/>
        <w:rPr>
          <w:rFonts w:ascii="Tahoma" w:hAnsi="Tahoma" w:cs="Tahoma"/>
          <w:b w:val="0"/>
          <w:smallCaps w:val="0"/>
          <w:sz w:val="20"/>
          <w:szCs w:val="20"/>
        </w:rPr>
      </w:pPr>
      <w:r w:rsidRPr="0099278F">
        <w:rPr>
          <w:rFonts w:ascii="Tahoma" w:hAnsi="Tahoma" w:cs="Tahoma"/>
          <w:sz w:val="20"/>
          <w:szCs w:val="20"/>
        </w:rPr>
        <w:t xml:space="preserve">IV – </w:t>
      </w:r>
      <w:r w:rsidR="00B57AE1" w:rsidRPr="0099278F">
        <w:rPr>
          <w:rFonts w:ascii="Tahoma" w:hAnsi="Tahoma" w:cs="Tahoma"/>
          <w:sz w:val="20"/>
          <w:szCs w:val="20"/>
        </w:rPr>
        <w:t>Remedial measures</w:t>
      </w:r>
      <w:bookmarkEnd w:id="27"/>
    </w:p>
    <w:p w14:paraId="03CBB548" w14:textId="38C2EDBF" w:rsidR="005C6293" w:rsidRPr="0099278F" w:rsidRDefault="005C6293" w:rsidP="00346DDA">
      <w:pPr>
        <w:spacing w:before="120" w:after="120"/>
        <w:jc w:val="both"/>
        <w:rPr>
          <w:rFonts w:ascii="Tahoma" w:hAnsi="Tahoma" w:cs="Tahoma"/>
          <w:color w:val="000000"/>
          <w:sz w:val="20"/>
          <w:szCs w:val="20"/>
        </w:rPr>
      </w:pPr>
      <w:r w:rsidRPr="0099278F">
        <w:rPr>
          <w:rFonts w:ascii="Tahoma" w:hAnsi="Tahoma" w:cs="Tahoma"/>
          <w:noProof/>
          <w:sz w:val="20"/>
          <w:szCs w:val="20"/>
        </w:rPr>
        <w:t>If the</w:t>
      </w:r>
      <w:r w:rsidR="00613B89" w:rsidRPr="0099278F">
        <w:rPr>
          <w:rFonts w:ascii="Tahoma" w:hAnsi="Tahoma" w:cs="Tahoma"/>
          <w:noProof/>
          <w:sz w:val="20"/>
          <w:szCs w:val="20"/>
        </w:rPr>
        <w:t xml:space="preserve"> </w:t>
      </w:r>
      <w:r w:rsidR="00D9769E">
        <w:rPr>
          <w:rFonts w:ascii="Tahoma" w:hAnsi="Tahoma" w:cs="Tahoma"/>
          <w:noProof/>
          <w:sz w:val="20"/>
          <w:szCs w:val="20"/>
        </w:rPr>
        <w:t>entity/entities</w:t>
      </w:r>
      <w:r w:rsidR="00DF06A6" w:rsidRPr="0099278F">
        <w:rPr>
          <w:rFonts w:ascii="Tahoma" w:hAnsi="Tahoma" w:cs="Tahoma"/>
          <w:noProof/>
          <w:sz w:val="20"/>
          <w:szCs w:val="20"/>
        </w:rPr>
        <w:t xml:space="preserve"> </w:t>
      </w:r>
      <w:r w:rsidR="007D7A5F" w:rsidRPr="0099278F">
        <w:rPr>
          <w:rFonts w:ascii="Tahoma" w:hAnsi="Tahoma" w:cs="Tahoma"/>
          <w:noProof/>
          <w:sz w:val="20"/>
          <w:szCs w:val="20"/>
        </w:rPr>
        <w:t>declare</w:t>
      </w:r>
      <w:r w:rsidR="00DF06A6" w:rsidRPr="0099278F">
        <w:rPr>
          <w:rFonts w:ascii="Tahoma" w:hAnsi="Tahoma" w:cs="Tahoma"/>
          <w:noProof/>
          <w:sz w:val="20"/>
          <w:szCs w:val="20"/>
        </w:rPr>
        <w:t>(</w:t>
      </w:r>
      <w:r w:rsidR="007D7A5F" w:rsidRPr="0099278F">
        <w:rPr>
          <w:rFonts w:ascii="Tahoma" w:hAnsi="Tahoma" w:cs="Tahoma"/>
          <w:noProof/>
          <w:sz w:val="20"/>
          <w:szCs w:val="20"/>
        </w:rPr>
        <w:t>s</w:t>
      </w:r>
      <w:r w:rsidR="00DF06A6" w:rsidRPr="0099278F">
        <w:rPr>
          <w:rFonts w:ascii="Tahoma" w:hAnsi="Tahoma" w:cs="Tahoma"/>
          <w:noProof/>
          <w:sz w:val="20"/>
          <w:szCs w:val="20"/>
        </w:rPr>
        <w:t>)</w:t>
      </w:r>
      <w:r w:rsidR="007D7A5F" w:rsidRPr="0099278F">
        <w:rPr>
          <w:rFonts w:ascii="Tahoma" w:hAnsi="Tahoma" w:cs="Tahoma"/>
          <w:noProof/>
          <w:sz w:val="20"/>
          <w:szCs w:val="20"/>
        </w:rPr>
        <w:t xml:space="preserve"> </w:t>
      </w:r>
      <w:r w:rsidRPr="0099278F">
        <w:rPr>
          <w:rFonts w:ascii="Tahoma" w:hAnsi="Tahoma" w:cs="Tahoma"/>
          <w:noProof/>
          <w:sz w:val="20"/>
          <w:szCs w:val="20"/>
        </w:rPr>
        <w:t>one</w:t>
      </w:r>
      <w:r w:rsidR="009A7D82" w:rsidRPr="0099278F">
        <w:rPr>
          <w:rFonts w:ascii="Tahoma" w:hAnsi="Tahoma" w:cs="Tahoma"/>
          <w:noProof/>
          <w:sz w:val="20"/>
          <w:szCs w:val="20"/>
        </w:rPr>
        <w:t xml:space="preserve"> </w:t>
      </w:r>
      <w:r w:rsidRPr="0099278F">
        <w:rPr>
          <w:rFonts w:ascii="Tahoma" w:hAnsi="Tahoma" w:cs="Tahoma"/>
          <w:noProof/>
          <w:sz w:val="20"/>
          <w:szCs w:val="20"/>
        </w:rPr>
        <w:t xml:space="preserve">of the </w:t>
      </w:r>
      <w:r w:rsidRPr="0099278F">
        <w:rPr>
          <w:rFonts w:ascii="Tahoma" w:hAnsi="Tahoma" w:cs="Tahoma"/>
          <w:bCs/>
          <w:iCs/>
          <w:color w:val="000000"/>
          <w:sz w:val="20"/>
          <w:szCs w:val="20"/>
        </w:rPr>
        <w:t>situations</w:t>
      </w:r>
      <w:r w:rsidR="007D7A5F" w:rsidRPr="0099278F">
        <w:rPr>
          <w:rFonts w:ascii="Tahoma" w:hAnsi="Tahoma" w:cs="Tahoma"/>
          <w:bCs/>
          <w:iCs/>
          <w:color w:val="000000"/>
          <w:sz w:val="20"/>
          <w:szCs w:val="20"/>
        </w:rPr>
        <w:t xml:space="preserve"> of exclusion listed above, it </w:t>
      </w:r>
      <w:r w:rsidR="00DF06A6" w:rsidRPr="0099278F">
        <w:rPr>
          <w:rFonts w:ascii="Tahoma" w:hAnsi="Tahoma" w:cs="Tahoma"/>
          <w:color w:val="000000"/>
          <w:sz w:val="20"/>
          <w:szCs w:val="20"/>
        </w:rPr>
        <w:t xml:space="preserve">may </w:t>
      </w:r>
      <w:r w:rsidRPr="0099278F">
        <w:rPr>
          <w:rFonts w:ascii="Tahoma" w:hAnsi="Tahoma" w:cs="Tahoma"/>
          <w:color w:val="000000"/>
          <w:sz w:val="20"/>
          <w:szCs w:val="20"/>
        </w:rPr>
        <w:t xml:space="preserve">indicate </w:t>
      </w:r>
      <w:r w:rsidR="00DF06A6" w:rsidRPr="0099278F">
        <w:rPr>
          <w:rFonts w:ascii="Tahoma" w:hAnsi="Tahoma" w:cs="Tahoma"/>
          <w:color w:val="000000"/>
          <w:sz w:val="20"/>
          <w:szCs w:val="20"/>
        </w:rPr>
        <w:t>remedial</w:t>
      </w:r>
      <w:r w:rsidRPr="0099278F">
        <w:rPr>
          <w:rFonts w:ascii="Tahoma" w:hAnsi="Tahoma" w:cs="Tahoma"/>
          <w:color w:val="000000"/>
          <w:sz w:val="20"/>
          <w:szCs w:val="20"/>
        </w:rPr>
        <w:t xml:space="preserve"> measures it has taken to remedy the exclusion situation, </w:t>
      </w:r>
      <w:proofErr w:type="gramStart"/>
      <w:r w:rsidR="009D13EA" w:rsidRPr="0099278F">
        <w:rPr>
          <w:rFonts w:ascii="Tahoma" w:hAnsi="Tahoma" w:cs="Tahoma"/>
          <w:color w:val="000000"/>
          <w:sz w:val="20"/>
          <w:szCs w:val="20"/>
        </w:rPr>
        <w:t>in order to</w:t>
      </w:r>
      <w:proofErr w:type="gramEnd"/>
      <w:r w:rsidR="009D13EA" w:rsidRPr="0099278F">
        <w:rPr>
          <w:rFonts w:ascii="Tahoma" w:hAnsi="Tahoma" w:cs="Tahoma"/>
          <w:color w:val="000000"/>
          <w:sz w:val="20"/>
          <w:szCs w:val="20"/>
        </w:rPr>
        <w:t xml:space="preserve"> allow the authorising officer to determine whether such measures are sufficient to demonstrate its reliability</w:t>
      </w:r>
      <w:r w:rsidRPr="0099278F">
        <w:rPr>
          <w:rFonts w:ascii="Tahoma" w:hAnsi="Tahoma" w:cs="Tahoma"/>
          <w:bCs/>
          <w:iCs/>
          <w:color w:val="000000"/>
          <w:sz w:val="20"/>
          <w:szCs w:val="20"/>
        </w:rPr>
        <w:t xml:space="preserve">. </w:t>
      </w:r>
      <w:r w:rsidR="00875DED" w:rsidRPr="0099278F">
        <w:rPr>
          <w:rFonts w:ascii="Tahoma" w:hAnsi="Tahoma" w:cs="Tahoma"/>
          <w:bCs/>
          <w:iCs/>
          <w:color w:val="000000"/>
          <w:sz w:val="20"/>
          <w:szCs w:val="20"/>
        </w:rPr>
        <w:t xml:space="preserve">This </w:t>
      </w:r>
      <w:r w:rsidR="002C4522" w:rsidRPr="0099278F">
        <w:rPr>
          <w:rFonts w:ascii="Tahoma" w:hAnsi="Tahoma" w:cs="Tahoma"/>
          <w:bCs/>
          <w:iCs/>
          <w:color w:val="000000"/>
          <w:sz w:val="20"/>
          <w:szCs w:val="20"/>
        </w:rPr>
        <w:t>may include e.g. technical, organisational and personnel measures to prevent further occurrence, compensation of damage or payment of fines</w:t>
      </w:r>
      <w:r w:rsidR="009D13EA" w:rsidRPr="0099278F">
        <w:rPr>
          <w:rFonts w:ascii="Tahoma" w:hAnsi="Tahoma" w:cs="Tahoma"/>
          <w:bCs/>
          <w:iCs/>
          <w:color w:val="000000"/>
          <w:sz w:val="20"/>
          <w:szCs w:val="20"/>
        </w:rPr>
        <w:t xml:space="preserve"> or of any taxes or social security contributions</w:t>
      </w:r>
      <w:r w:rsidR="002C4522" w:rsidRPr="0099278F">
        <w:rPr>
          <w:rFonts w:ascii="Tahoma" w:hAnsi="Tahoma" w:cs="Tahoma"/>
          <w:bCs/>
          <w:iCs/>
          <w:color w:val="000000"/>
          <w:sz w:val="20"/>
          <w:szCs w:val="20"/>
        </w:rPr>
        <w:t xml:space="preserve">. </w:t>
      </w:r>
      <w:r w:rsidR="00357CC2" w:rsidRPr="0099278F">
        <w:rPr>
          <w:rFonts w:ascii="Tahoma" w:hAnsi="Tahoma" w:cs="Tahoma"/>
          <w:bCs/>
          <w:iCs/>
          <w:color w:val="000000"/>
          <w:sz w:val="20"/>
          <w:szCs w:val="20"/>
        </w:rPr>
        <w:t xml:space="preserve">The </w:t>
      </w:r>
      <w:r w:rsidRPr="0099278F">
        <w:rPr>
          <w:rFonts w:ascii="Tahoma" w:hAnsi="Tahoma" w:cs="Tahoma"/>
          <w:bCs/>
          <w:iCs/>
          <w:color w:val="000000"/>
          <w:sz w:val="20"/>
          <w:szCs w:val="20"/>
        </w:rPr>
        <w:t>relevant documentary evidence which illustrates the remedial measures taken</w:t>
      </w:r>
      <w:r w:rsidR="00357CC2" w:rsidRPr="0099278F">
        <w:rPr>
          <w:rFonts w:ascii="Tahoma" w:hAnsi="Tahoma" w:cs="Tahoma"/>
          <w:bCs/>
          <w:iCs/>
          <w:color w:val="000000"/>
          <w:sz w:val="20"/>
          <w:szCs w:val="20"/>
        </w:rPr>
        <w:t xml:space="preserve"> </w:t>
      </w:r>
      <w:r w:rsidR="00875DED" w:rsidRPr="0099278F">
        <w:rPr>
          <w:rFonts w:ascii="Tahoma" w:hAnsi="Tahoma" w:cs="Tahoma"/>
          <w:bCs/>
          <w:iCs/>
          <w:color w:val="000000"/>
          <w:sz w:val="20"/>
          <w:szCs w:val="20"/>
        </w:rPr>
        <w:t xml:space="preserve">must </w:t>
      </w:r>
      <w:r w:rsidR="00357CC2" w:rsidRPr="0099278F">
        <w:rPr>
          <w:rFonts w:ascii="Tahoma" w:hAnsi="Tahoma" w:cs="Tahoma"/>
          <w:bCs/>
          <w:iCs/>
          <w:color w:val="000000"/>
          <w:sz w:val="20"/>
          <w:szCs w:val="20"/>
        </w:rPr>
        <w:t>be provided in annex to this declaration</w:t>
      </w:r>
      <w:r w:rsidRPr="0099278F">
        <w:rPr>
          <w:rFonts w:ascii="Tahoma" w:hAnsi="Tahoma" w:cs="Tahoma"/>
          <w:color w:val="000000"/>
          <w:sz w:val="20"/>
          <w:szCs w:val="20"/>
        </w:rPr>
        <w:t xml:space="preserve">. </w:t>
      </w:r>
      <w:r w:rsidR="001F19B4" w:rsidRPr="0099278F">
        <w:rPr>
          <w:rFonts w:ascii="Tahoma" w:hAnsi="Tahoma" w:cs="Tahoma"/>
          <w:color w:val="000000"/>
          <w:sz w:val="20"/>
          <w:szCs w:val="20"/>
        </w:rPr>
        <w:t>This does not apply for situations referred</w:t>
      </w:r>
      <w:r w:rsidR="009A7D82" w:rsidRPr="0099278F">
        <w:rPr>
          <w:rFonts w:ascii="Tahoma" w:hAnsi="Tahoma" w:cs="Tahoma"/>
          <w:color w:val="000000"/>
          <w:sz w:val="20"/>
          <w:szCs w:val="20"/>
        </w:rPr>
        <w:t xml:space="preserve"> to</w:t>
      </w:r>
      <w:r w:rsidR="001F19B4" w:rsidRPr="0099278F">
        <w:rPr>
          <w:rFonts w:ascii="Tahoma" w:hAnsi="Tahoma" w:cs="Tahoma"/>
          <w:color w:val="000000"/>
          <w:sz w:val="20"/>
          <w:szCs w:val="20"/>
        </w:rPr>
        <w:t xml:space="preserve"> in point </w:t>
      </w:r>
      <w:r w:rsidR="009D13EA" w:rsidRPr="0099278F">
        <w:rPr>
          <w:rFonts w:ascii="Tahoma" w:hAnsi="Tahoma" w:cs="Tahoma"/>
          <w:color w:val="000000"/>
          <w:sz w:val="20"/>
          <w:szCs w:val="20"/>
        </w:rPr>
        <w:t>(</w:t>
      </w:r>
      <w:r w:rsidR="00C0331F">
        <w:rPr>
          <w:rFonts w:ascii="Tahoma" w:hAnsi="Tahoma" w:cs="Tahoma"/>
          <w:color w:val="000000"/>
          <w:sz w:val="20"/>
          <w:szCs w:val="20"/>
        </w:rPr>
        <w:t>4</w:t>
      </w:r>
      <w:r w:rsidR="009D13EA" w:rsidRPr="0099278F">
        <w:rPr>
          <w:rFonts w:ascii="Tahoma" w:hAnsi="Tahoma" w:cs="Tahoma"/>
          <w:color w:val="000000"/>
          <w:sz w:val="20"/>
          <w:szCs w:val="20"/>
        </w:rPr>
        <w:t xml:space="preserve">) </w:t>
      </w:r>
      <w:r w:rsidR="001F19B4" w:rsidRPr="0099278F">
        <w:rPr>
          <w:rFonts w:ascii="Tahoma" w:hAnsi="Tahoma" w:cs="Tahoma"/>
          <w:color w:val="000000"/>
          <w:sz w:val="20"/>
          <w:szCs w:val="20"/>
        </w:rPr>
        <w:t>(d) of this declaration.</w:t>
      </w:r>
    </w:p>
    <w:p w14:paraId="03CBB549" w14:textId="77777777" w:rsidR="00D94500" w:rsidRPr="0099278F" w:rsidRDefault="006D58B5" w:rsidP="00346DDA">
      <w:pPr>
        <w:pStyle w:val="Title"/>
        <w:rPr>
          <w:rFonts w:ascii="Tahoma" w:hAnsi="Tahoma" w:cs="Tahoma"/>
          <w:sz w:val="20"/>
          <w:szCs w:val="20"/>
        </w:rPr>
      </w:pPr>
      <w:r w:rsidRPr="0099278F">
        <w:rPr>
          <w:rFonts w:ascii="Tahoma" w:hAnsi="Tahoma" w:cs="Tahoma"/>
          <w:sz w:val="20"/>
          <w:szCs w:val="20"/>
        </w:rPr>
        <w:t xml:space="preserve">V – </w:t>
      </w:r>
      <w:r w:rsidR="00D94500" w:rsidRPr="0099278F">
        <w:rPr>
          <w:rFonts w:ascii="Tahoma" w:hAnsi="Tahoma" w:cs="Tahoma"/>
          <w:sz w:val="20"/>
          <w:szCs w:val="20"/>
        </w:rPr>
        <w:t>Evidence upon request</w:t>
      </w:r>
    </w:p>
    <w:p w14:paraId="1B686CD5" w14:textId="446CA8B1" w:rsidR="00D40E45" w:rsidRPr="0099278F" w:rsidRDefault="00D40E45" w:rsidP="00346DDA">
      <w:pPr>
        <w:spacing w:before="100" w:beforeAutospacing="1" w:after="100" w:afterAutospacing="1"/>
        <w:jc w:val="both"/>
        <w:rPr>
          <w:rFonts w:ascii="Tahoma" w:hAnsi="Tahoma" w:cs="Tahoma"/>
          <w:noProof/>
          <w:sz w:val="20"/>
          <w:szCs w:val="20"/>
        </w:rPr>
      </w:pPr>
      <w:r w:rsidRPr="0099278F">
        <w:rPr>
          <w:rFonts w:ascii="Tahoma" w:hAnsi="Tahoma" w:cs="Tahoma"/>
          <w:noProof/>
          <w:sz w:val="20"/>
          <w:szCs w:val="20"/>
        </w:rPr>
        <w:t xml:space="preserve">ECDC may request any </w:t>
      </w:r>
      <w:r w:rsidR="001344A7">
        <w:rPr>
          <w:rFonts w:ascii="Tahoma" w:hAnsi="Tahoma" w:cs="Tahoma"/>
          <w:noProof/>
          <w:sz w:val="20"/>
          <w:szCs w:val="20"/>
        </w:rPr>
        <w:t>entity</w:t>
      </w:r>
      <w:r w:rsidRPr="0099278F">
        <w:rPr>
          <w:rFonts w:ascii="Tahoma" w:hAnsi="Tahoma" w:cs="Tahoma"/>
          <w:noProof/>
          <w:sz w:val="20"/>
          <w:szCs w:val="20"/>
        </w:rPr>
        <w:t xml:space="preserve"> subject to this declaration to provide information </w:t>
      </w:r>
      <w:r w:rsidRPr="0099278F">
        <w:rPr>
          <w:rFonts w:ascii="Tahoma" w:hAnsi="Tahoma" w:cs="Tahoma"/>
          <w:noProof/>
          <w:sz w:val="20"/>
          <w:szCs w:val="20"/>
          <w:u w:val="single"/>
        </w:rPr>
        <w:t xml:space="preserve">on any natural or legal person that is member of an administrative, management or supervisory body </w:t>
      </w:r>
      <w:r w:rsidRPr="0099278F">
        <w:rPr>
          <w:rFonts w:ascii="Tahoma" w:hAnsi="Tahoma" w:cs="Tahoma"/>
          <w:noProof/>
          <w:sz w:val="20"/>
          <w:szCs w:val="20"/>
        </w:rPr>
        <w:t xml:space="preserve">or that have powers of representation, decision or control, including legal and </w:t>
      </w:r>
      <w:r w:rsidRPr="0099278F">
        <w:rPr>
          <w:rFonts w:ascii="Tahoma" w:hAnsi="Tahoma" w:cs="Tahoma"/>
          <w:noProof/>
          <w:sz w:val="20"/>
          <w:szCs w:val="20"/>
          <w:u w:val="single"/>
        </w:rPr>
        <w:t>natural persons within the ownership and control structure and beneficial owners</w:t>
      </w:r>
      <w:r w:rsidRPr="0099278F">
        <w:rPr>
          <w:rFonts w:ascii="Tahoma" w:hAnsi="Tahoma" w:cs="Tahoma"/>
          <w:noProof/>
          <w:sz w:val="20"/>
          <w:szCs w:val="20"/>
        </w:rPr>
        <w:t xml:space="preserve">, </w:t>
      </w:r>
      <w:r w:rsidRPr="0099278F">
        <w:rPr>
          <w:rFonts w:ascii="Tahoma" w:hAnsi="Tahoma" w:cs="Tahoma"/>
          <w:noProof/>
          <w:sz w:val="20"/>
          <w:szCs w:val="20"/>
        </w:rPr>
        <w:lastRenderedPageBreak/>
        <w:t xml:space="preserve">as well as on </w:t>
      </w:r>
      <w:r w:rsidRPr="0099278F">
        <w:rPr>
          <w:rFonts w:ascii="Tahoma" w:hAnsi="Tahoma" w:cs="Tahoma"/>
          <w:noProof/>
          <w:sz w:val="20"/>
          <w:szCs w:val="20"/>
          <w:u w:val="single"/>
        </w:rPr>
        <w:t>natural persons who are essential for the award or for the implementation of the action</w:t>
      </w:r>
      <w:r w:rsidR="00943254">
        <w:rPr>
          <w:rFonts w:ascii="Tahoma" w:hAnsi="Tahoma" w:cs="Tahoma"/>
          <w:noProof/>
          <w:sz w:val="20"/>
          <w:szCs w:val="20"/>
        </w:rPr>
        <w:t>,</w:t>
      </w:r>
      <w:r w:rsidRPr="0099278F">
        <w:rPr>
          <w:rFonts w:ascii="Tahoma" w:hAnsi="Tahoma" w:cs="Tahoma"/>
          <w:noProof/>
          <w:sz w:val="20"/>
          <w:szCs w:val="20"/>
        </w:rPr>
        <w:t xml:space="preserve"> and appropriate evidence that none of those persons are in one of the exclusion situations referred to in (</w:t>
      </w:r>
      <w:r w:rsidR="005C444C">
        <w:rPr>
          <w:rFonts w:ascii="Tahoma" w:hAnsi="Tahoma" w:cs="Tahoma"/>
          <w:noProof/>
          <w:sz w:val="20"/>
          <w:szCs w:val="20"/>
        </w:rPr>
        <w:t>4</w:t>
      </w:r>
      <w:r w:rsidRPr="0099278F">
        <w:rPr>
          <w:rFonts w:ascii="Tahoma" w:hAnsi="Tahoma" w:cs="Tahoma"/>
          <w:noProof/>
          <w:sz w:val="20"/>
          <w:szCs w:val="20"/>
        </w:rPr>
        <w:t>) (c) to (f).</w:t>
      </w:r>
    </w:p>
    <w:p w14:paraId="1023DBE9" w14:textId="6DCE08E3" w:rsidR="00D40E45" w:rsidRPr="0099278F" w:rsidRDefault="00D40E45" w:rsidP="00346DDA">
      <w:pPr>
        <w:spacing w:before="100" w:beforeAutospacing="1" w:after="100" w:afterAutospacing="1"/>
        <w:jc w:val="both"/>
        <w:rPr>
          <w:rFonts w:ascii="Tahoma" w:hAnsi="Tahoma" w:cs="Tahoma"/>
          <w:noProof/>
          <w:sz w:val="20"/>
          <w:szCs w:val="20"/>
        </w:rPr>
      </w:pPr>
      <w:r w:rsidRPr="0099278F">
        <w:rPr>
          <w:rFonts w:ascii="Tahoma" w:hAnsi="Tahoma" w:cs="Tahoma"/>
          <w:noProof/>
          <w:sz w:val="20"/>
          <w:szCs w:val="20"/>
        </w:rPr>
        <w:t xml:space="preserve">ECDC may request any </w:t>
      </w:r>
      <w:r w:rsidR="00B377C7">
        <w:rPr>
          <w:rFonts w:ascii="Tahoma" w:hAnsi="Tahoma" w:cs="Tahoma"/>
          <w:noProof/>
          <w:sz w:val="20"/>
          <w:szCs w:val="20"/>
        </w:rPr>
        <w:t>entity</w:t>
      </w:r>
      <w:r w:rsidRPr="0099278F">
        <w:rPr>
          <w:rFonts w:ascii="Tahoma" w:hAnsi="Tahoma" w:cs="Tahoma"/>
          <w:noProof/>
          <w:sz w:val="20"/>
          <w:szCs w:val="20"/>
        </w:rPr>
        <w:t xml:space="preserve"> subject to this declaration to provide the appropriate evidence </w:t>
      </w:r>
      <w:r w:rsidRPr="0099278F">
        <w:rPr>
          <w:rFonts w:ascii="Tahoma" w:hAnsi="Tahoma" w:cs="Tahoma"/>
          <w:noProof/>
          <w:sz w:val="20"/>
          <w:szCs w:val="20"/>
          <w:u w:val="single"/>
        </w:rPr>
        <w:t xml:space="preserve">concerning the </w:t>
      </w:r>
      <w:r w:rsidR="007912EB">
        <w:rPr>
          <w:rFonts w:ascii="Tahoma" w:hAnsi="Tahoma" w:cs="Tahoma"/>
          <w:noProof/>
          <w:sz w:val="20"/>
          <w:szCs w:val="20"/>
          <w:u w:val="single"/>
        </w:rPr>
        <w:t>entity</w:t>
      </w:r>
      <w:r w:rsidRPr="0099278F">
        <w:rPr>
          <w:rFonts w:ascii="Tahoma" w:hAnsi="Tahoma" w:cs="Tahoma"/>
          <w:noProof/>
          <w:sz w:val="20"/>
          <w:szCs w:val="20"/>
          <w:u w:val="single"/>
        </w:rPr>
        <w:t xml:space="preserve"> itself and the natural or legal persons which assume unlimited liability for the debts of the person</w:t>
      </w:r>
      <w:r w:rsidRPr="0099278F">
        <w:rPr>
          <w:rFonts w:ascii="Tahoma" w:hAnsi="Tahoma" w:cs="Tahoma"/>
          <w:noProof/>
          <w:sz w:val="20"/>
          <w:szCs w:val="20"/>
        </w:rPr>
        <w:t>.</w:t>
      </w:r>
    </w:p>
    <w:p w14:paraId="03CBB54B" w14:textId="1A037E3C" w:rsidR="00357CC2" w:rsidRPr="0099278F" w:rsidRDefault="00D40E45" w:rsidP="00346DDA">
      <w:pPr>
        <w:pStyle w:val="Text1"/>
        <w:spacing w:before="100" w:beforeAutospacing="1" w:after="100" w:afterAutospacing="1"/>
        <w:ind w:left="0"/>
        <w:rPr>
          <w:rFonts w:ascii="Tahoma" w:hAnsi="Tahoma" w:cs="Tahoma"/>
          <w:noProof/>
          <w:sz w:val="20"/>
          <w:szCs w:val="20"/>
        </w:rPr>
      </w:pPr>
      <w:r w:rsidRPr="0099278F">
        <w:rPr>
          <w:rFonts w:ascii="Tahoma" w:hAnsi="Tahoma" w:cs="Tahoma"/>
          <w:noProof/>
          <w:sz w:val="20"/>
          <w:szCs w:val="20"/>
        </w:rPr>
        <w:t>Evidence may be requested as follows:</w:t>
      </w:r>
      <w:r w:rsidR="00DA410F" w:rsidRPr="0099278F">
        <w:rPr>
          <w:rFonts w:ascii="Tahoma" w:hAnsi="Tahoma" w:cs="Tahoma"/>
          <w:noProof/>
          <w:sz w:val="20"/>
          <w:szCs w:val="20"/>
        </w:rPr>
        <w:t xml:space="preserve">For situations described in </w:t>
      </w:r>
      <w:r w:rsidR="003970D6" w:rsidRPr="0099278F">
        <w:rPr>
          <w:rFonts w:ascii="Tahoma" w:hAnsi="Tahoma" w:cs="Tahoma"/>
          <w:noProof/>
          <w:sz w:val="20"/>
          <w:szCs w:val="20"/>
        </w:rPr>
        <w:t>point (</w:t>
      </w:r>
      <w:r w:rsidR="005C444C">
        <w:rPr>
          <w:rFonts w:ascii="Tahoma" w:hAnsi="Tahoma" w:cs="Tahoma"/>
          <w:noProof/>
          <w:sz w:val="20"/>
          <w:szCs w:val="20"/>
        </w:rPr>
        <w:t>4</w:t>
      </w:r>
      <w:r w:rsidR="003970D6" w:rsidRPr="0099278F">
        <w:rPr>
          <w:rFonts w:ascii="Tahoma" w:hAnsi="Tahoma" w:cs="Tahoma"/>
          <w:noProof/>
          <w:sz w:val="20"/>
          <w:szCs w:val="20"/>
        </w:rPr>
        <w:t xml:space="preserve">) </w:t>
      </w:r>
      <w:r w:rsidR="00DA410F" w:rsidRPr="0099278F">
        <w:rPr>
          <w:rFonts w:ascii="Tahoma" w:hAnsi="Tahoma" w:cs="Tahoma"/>
          <w:noProof/>
          <w:sz w:val="20"/>
          <w:szCs w:val="20"/>
        </w:rPr>
        <w:t>(a), (</w:t>
      </w:r>
      <w:r w:rsidR="00357CC2" w:rsidRPr="0099278F">
        <w:rPr>
          <w:rFonts w:ascii="Tahoma" w:hAnsi="Tahoma" w:cs="Tahoma"/>
          <w:noProof/>
          <w:sz w:val="20"/>
          <w:szCs w:val="20"/>
        </w:rPr>
        <w:t>c</w:t>
      </w:r>
      <w:r w:rsidR="00DA410F" w:rsidRPr="0099278F">
        <w:rPr>
          <w:rFonts w:ascii="Tahoma" w:hAnsi="Tahoma" w:cs="Tahoma"/>
          <w:noProof/>
          <w:sz w:val="20"/>
          <w:szCs w:val="20"/>
        </w:rPr>
        <w:t>)</w:t>
      </w:r>
      <w:r w:rsidR="00357CC2" w:rsidRPr="0099278F">
        <w:rPr>
          <w:rFonts w:ascii="Tahoma" w:hAnsi="Tahoma" w:cs="Tahoma"/>
          <w:noProof/>
          <w:sz w:val="20"/>
          <w:szCs w:val="20"/>
        </w:rPr>
        <w:t>, (d)</w:t>
      </w:r>
      <w:r w:rsidR="00DA410F" w:rsidRPr="0099278F">
        <w:rPr>
          <w:rFonts w:ascii="Tahoma" w:hAnsi="Tahoma" w:cs="Tahoma"/>
          <w:noProof/>
          <w:sz w:val="20"/>
          <w:szCs w:val="20"/>
        </w:rPr>
        <w:t xml:space="preserve"> </w:t>
      </w:r>
      <w:r w:rsidR="003970D6" w:rsidRPr="0099278F">
        <w:rPr>
          <w:rFonts w:ascii="Tahoma" w:hAnsi="Tahoma" w:cs="Tahoma"/>
          <w:noProof/>
          <w:sz w:val="20"/>
          <w:szCs w:val="20"/>
        </w:rPr>
        <w:t>,</w:t>
      </w:r>
      <w:r w:rsidR="00DA410F" w:rsidRPr="0099278F">
        <w:rPr>
          <w:rFonts w:ascii="Tahoma" w:hAnsi="Tahoma" w:cs="Tahoma"/>
          <w:noProof/>
          <w:sz w:val="20"/>
          <w:szCs w:val="20"/>
        </w:rPr>
        <w:t>(</w:t>
      </w:r>
      <w:r w:rsidR="00357CC2" w:rsidRPr="0099278F">
        <w:rPr>
          <w:rFonts w:ascii="Tahoma" w:hAnsi="Tahoma" w:cs="Tahoma"/>
          <w:noProof/>
          <w:sz w:val="20"/>
          <w:szCs w:val="20"/>
        </w:rPr>
        <w:t>f</w:t>
      </w:r>
      <w:r w:rsidR="00DA410F" w:rsidRPr="0099278F">
        <w:rPr>
          <w:rFonts w:ascii="Tahoma" w:hAnsi="Tahoma" w:cs="Tahoma"/>
          <w:noProof/>
          <w:sz w:val="20"/>
          <w:szCs w:val="20"/>
        </w:rPr>
        <w:t>),</w:t>
      </w:r>
      <w:r w:rsidR="003970D6" w:rsidRPr="0099278F">
        <w:rPr>
          <w:rFonts w:ascii="Tahoma" w:hAnsi="Tahoma" w:cs="Tahoma"/>
          <w:sz w:val="20"/>
          <w:szCs w:val="20"/>
        </w:rPr>
        <w:t xml:space="preserve"> </w:t>
      </w:r>
      <w:r w:rsidR="003970D6" w:rsidRPr="0099278F">
        <w:rPr>
          <w:rFonts w:ascii="Tahoma" w:hAnsi="Tahoma" w:cs="Tahoma"/>
          <w:noProof/>
          <w:sz w:val="20"/>
          <w:szCs w:val="20"/>
        </w:rPr>
        <w:t>(g) and (h) above,</w:t>
      </w:r>
      <w:r w:rsidR="00DA410F" w:rsidRPr="0099278F">
        <w:rPr>
          <w:rFonts w:ascii="Tahoma" w:hAnsi="Tahoma" w:cs="Tahoma"/>
          <w:noProof/>
          <w:sz w:val="20"/>
          <w:szCs w:val="20"/>
        </w:rPr>
        <w:t xml:space="preserve"> a recent extract from the judicial recordor, failing that, a</w:t>
      </w:r>
      <w:r w:rsidR="002C4522" w:rsidRPr="0099278F">
        <w:rPr>
          <w:rFonts w:ascii="Tahoma" w:hAnsi="Tahoma" w:cs="Tahoma"/>
          <w:noProof/>
          <w:sz w:val="20"/>
          <w:szCs w:val="20"/>
        </w:rPr>
        <w:t>n</w:t>
      </w:r>
      <w:r w:rsidR="00DA410F" w:rsidRPr="0099278F">
        <w:rPr>
          <w:rFonts w:ascii="Tahoma" w:hAnsi="Tahoma" w:cs="Tahoma"/>
          <w:noProof/>
          <w:sz w:val="20"/>
          <w:szCs w:val="20"/>
        </w:rPr>
        <w:t xml:space="preserve"> equivalent document </w:t>
      </w:r>
      <w:r w:rsidR="00357CC2" w:rsidRPr="0099278F">
        <w:rPr>
          <w:rFonts w:ascii="Tahoma" w:hAnsi="Tahoma" w:cs="Tahoma"/>
          <w:noProof/>
          <w:sz w:val="20"/>
          <w:szCs w:val="20"/>
        </w:rPr>
        <w:t xml:space="preserve">recently </w:t>
      </w:r>
      <w:r w:rsidR="00DA410F" w:rsidRPr="0099278F">
        <w:rPr>
          <w:rFonts w:ascii="Tahoma" w:hAnsi="Tahoma" w:cs="Tahoma"/>
          <w:noProof/>
          <w:sz w:val="20"/>
          <w:szCs w:val="20"/>
        </w:rPr>
        <w:t xml:space="preserve">issued by a judicial or administrative authority in the country of </w:t>
      </w:r>
      <w:r w:rsidR="00357CC2" w:rsidRPr="0099278F">
        <w:rPr>
          <w:rFonts w:ascii="Tahoma" w:hAnsi="Tahoma" w:cs="Tahoma"/>
          <w:noProof/>
          <w:sz w:val="20"/>
          <w:szCs w:val="20"/>
        </w:rPr>
        <w:t xml:space="preserve">establishment of the </w:t>
      </w:r>
      <w:r w:rsidR="00943254">
        <w:rPr>
          <w:rFonts w:ascii="Tahoma" w:hAnsi="Tahoma" w:cs="Tahoma"/>
          <w:noProof/>
          <w:sz w:val="20"/>
          <w:szCs w:val="20"/>
        </w:rPr>
        <w:t>entity</w:t>
      </w:r>
      <w:r w:rsidR="00943254" w:rsidRPr="0099278F">
        <w:rPr>
          <w:rFonts w:ascii="Tahoma" w:hAnsi="Tahoma" w:cs="Tahoma"/>
          <w:noProof/>
          <w:sz w:val="20"/>
          <w:szCs w:val="20"/>
        </w:rPr>
        <w:t xml:space="preserve"> </w:t>
      </w:r>
      <w:r w:rsidR="00DA410F" w:rsidRPr="0099278F">
        <w:rPr>
          <w:rFonts w:ascii="Tahoma" w:hAnsi="Tahoma" w:cs="Tahoma"/>
          <w:noProof/>
          <w:sz w:val="20"/>
          <w:szCs w:val="20"/>
        </w:rPr>
        <w:t xml:space="preserve">showing that those requirements are satisfied. </w:t>
      </w:r>
    </w:p>
    <w:p w14:paraId="03CBB54C" w14:textId="3038A51E" w:rsidR="00E6004E" w:rsidRPr="0099278F" w:rsidRDefault="00357CC2" w:rsidP="00346DDA">
      <w:pPr>
        <w:tabs>
          <w:tab w:val="left" w:pos="-480"/>
          <w:tab w:val="left" w:pos="-142"/>
          <w:tab w:val="left" w:pos="426"/>
          <w:tab w:val="left" w:pos="4680"/>
          <w:tab w:val="left" w:pos="8400"/>
        </w:tabs>
        <w:spacing w:before="100" w:beforeAutospacing="1" w:after="100" w:afterAutospacing="1"/>
        <w:jc w:val="both"/>
        <w:rPr>
          <w:rFonts w:ascii="Tahoma" w:hAnsi="Tahoma" w:cs="Tahoma"/>
          <w:noProof/>
          <w:snapToGrid w:val="0"/>
          <w:sz w:val="20"/>
          <w:szCs w:val="20"/>
          <w:lang w:eastAsia="en-US"/>
        </w:rPr>
      </w:pPr>
      <w:r w:rsidRPr="0099278F">
        <w:rPr>
          <w:rFonts w:ascii="Tahoma" w:hAnsi="Tahoma" w:cs="Tahoma"/>
          <w:noProof/>
          <w:sz w:val="20"/>
          <w:szCs w:val="20"/>
        </w:rPr>
        <w:t xml:space="preserve">For the situation described in point </w:t>
      </w:r>
      <w:r w:rsidR="003970D6" w:rsidRPr="0099278F">
        <w:rPr>
          <w:rFonts w:ascii="Tahoma" w:hAnsi="Tahoma" w:cs="Tahoma"/>
          <w:noProof/>
          <w:sz w:val="20"/>
          <w:szCs w:val="20"/>
        </w:rPr>
        <w:t>(</w:t>
      </w:r>
      <w:r w:rsidR="005C444C">
        <w:rPr>
          <w:rFonts w:ascii="Tahoma" w:hAnsi="Tahoma" w:cs="Tahoma"/>
          <w:noProof/>
          <w:sz w:val="20"/>
          <w:szCs w:val="20"/>
        </w:rPr>
        <w:t>4</w:t>
      </w:r>
      <w:r w:rsidR="003970D6" w:rsidRPr="0099278F">
        <w:rPr>
          <w:rFonts w:ascii="Tahoma" w:hAnsi="Tahoma" w:cs="Tahoma"/>
          <w:noProof/>
          <w:sz w:val="20"/>
          <w:szCs w:val="20"/>
        </w:rPr>
        <w:t xml:space="preserve">) </w:t>
      </w:r>
      <w:r w:rsidRPr="0099278F">
        <w:rPr>
          <w:rFonts w:ascii="Tahoma" w:hAnsi="Tahoma" w:cs="Tahoma"/>
          <w:noProof/>
          <w:sz w:val="20"/>
          <w:szCs w:val="20"/>
        </w:rPr>
        <w:t xml:space="preserve">(a) </w:t>
      </w:r>
      <w:r w:rsidR="003970D6" w:rsidRPr="0099278F">
        <w:rPr>
          <w:rFonts w:ascii="Tahoma" w:hAnsi="Tahoma" w:cs="Tahoma"/>
          <w:noProof/>
          <w:sz w:val="20"/>
          <w:szCs w:val="20"/>
        </w:rPr>
        <w:t xml:space="preserve">and </w:t>
      </w:r>
      <w:r w:rsidRPr="0099278F">
        <w:rPr>
          <w:rFonts w:ascii="Tahoma" w:hAnsi="Tahoma" w:cs="Tahoma"/>
          <w:noProof/>
          <w:sz w:val="20"/>
          <w:szCs w:val="20"/>
        </w:rPr>
        <w:t xml:space="preserve">(b), recent certificates issued by the competent authorities of the </w:t>
      </w:r>
      <w:r w:rsidR="003970D6" w:rsidRPr="0099278F">
        <w:rPr>
          <w:rFonts w:ascii="Tahoma" w:hAnsi="Tahoma" w:cs="Tahoma"/>
          <w:noProof/>
          <w:sz w:val="20"/>
          <w:szCs w:val="20"/>
        </w:rPr>
        <w:t>country of establishment</w:t>
      </w:r>
      <w:r w:rsidRPr="0099278F">
        <w:rPr>
          <w:rFonts w:ascii="Tahoma" w:hAnsi="Tahoma" w:cs="Tahoma"/>
          <w:noProof/>
          <w:sz w:val="20"/>
          <w:szCs w:val="20"/>
        </w:rPr>
        <w:t xml:space="preserve">. These documents must provide evidence covering all taxes and social security contributions for which the </w:t>
      </w:r>
      <w:r w:rsidR="003970D6" w:rsidRPr="0099278F">
        <w:rPr>
          <w:rFonts w:ascii="Tahoma" w:hAnsi="Tahoma" w:cs="Tahoma"/>
          <w:noProof/>
          <w:sz w:val="20"/>
          <w:szCs w:val="20"/>
        </w:rPr>
        <w:t xml:space="preserve">entity </w:t>
      </w:r>
      <w:r w:rsidRPr="0099278F">
        <w:rPr>
          <w:rFonts w:ascii="Tahoma" w:hAnsi="Tahoma" w:cs="Tahoma"/>
          <w:noProof/>
          <w:sz w:val="20"/>
          <w:szCs w:val="20"/>
        </w:rPr>
        <w:t>is liable, including for example, VAT, income tax (natural persons only), company tax (legal persons only) and social security contributions.</w:t>
      </w:r>
      <w:r w:rsidR="00DA410F" w:rsidRPr="0099278F">
        <w:rPr>
          <w:rFonts w:ascii="Tahoma" w:hAnsi="Tahoma" w:cs="Tahoma"/>
          <w:noProof/>
          <w:snapToGrid w:val="0"/>
          <w:sz w:val="20"/>
          <w:szCs w:val="20"/>
          <w:lang w:eastAsia="en-US"/>
        </w:rPr>
        <w:t xml:space="preserve"> </w:t>
      </w:r>
      <w:r w:rsidR="00B84C49" w:rsidRPr="0099278F">
        <w:rPr>
          <w:rFonts w:ascii="Tahoma" w:hAnsi="Tahoma" w:cs="Tahoma"/>
          <w:noProof/>
          <w:snapToGrid w:val="0"/>
          <w:sz w:val="20"/>
          <w:szCs w:val="20"/>
          <w:lang w:eastAsia="en-US"/>
        </w:rPr>
        <w:t>W</w:t>
      </w:r>
      <w:r w:rsidR="00DA410F" w:rsidRPr="0099278F">
        <w:rPr>
          <w:rFonts w:ascii="Tahoma" w:hAnsi="Tahoma" w:cs="Tahoma"/>
          <w:noProof/>
          <w:snapToGrid w:val="0"/>
          <w:sz w:val="20"/>
          <w:szCs w:val="20"/>
          <w:lang w:eastAsia="en-US"/>
        </w:rPr>
        <w:t xml:space="preserve">here any document described above is not issued in the country concerned, it may be replaced by a sworn </w:t>
      </w:r>
      <w:r w:rsidR="00B84C49" w:rsidRPr="0099278F">
        <w:rPr>
          <w:rFonts w:ascii="Tahoma" w:hAnsi="Tahoma" w:cs="Tahoma"/>
          <w:noProof/>
          <w:snapToGrid w:val="0"/>
          <w:sz w:val="20"/>
          <w:szCs w:val="20"/>
          <w:lang w:eastAsia="en-US"/>
        </w:rPr>
        <w:t>stateme</w:t>
      </w:r>
      <w:r w:rsidR="00542432" w:rsidRPr="0099278F">
        <w:rPr>
          <w:rFonts w:ascii="Tahoma" w:hAnsi="Tahoma" w:cs="Tahoma"/>
          <w:noProof/>
          <w:snapToGrid w:val="0"/>
          <w:sz w:val="20"/>
          <w:szCs w:val="20"/>
          <w:lang w:eastAsia="en-US"/>
        </w:rPr>
        <w:t>n</w:t>
      </w:r>
      <w:r w:rsidR="00B84C49" w:rsidRPr="0099278F">
        <w:rPr>
          <w:rFonts w:ascii="Tahoma" w:hAnsi="Tahoma" w:cs="Tahoma"/>
          <w:noProof/>
          <w:snapToGrid w:val="0"/>
          <w:sz w:val="20"/>
          <w:szCs w:val="20"/>
          <w:lang w:eastAsia="en-US"/>
        </w:rPr>
        <w:t xml:space="preserve">t made before </w:t>
      </w:r>
      <w:r w:rsidR="00B42118" w:rsidRPr="0099278F">
        <w:rPr>
          <w:rFonts w:ascii="Tahoma" w:hAnsi="Tahoma" w:cs="Tahoma"/>
          <w:noProof/>
          <w:snapToGrid w:val="0"/>
          <w:sz w:val="20"/>
          <w:szCs w:val="20"/>
          <w:lang w:eastAsia="en-US"/>
        </w:rPr>
        <w:t>a</w:t>
      </w:r>
      <w:r w:rsidR="00B84C49" w:rsidRPr="0099278F">
        <w:rPr>
          <w:rFonts w:ascii="Tahoma" w:hAnsi="Tahoma" w:cs="Tahoma"/>
          <w:noProof/>
          <w:snapToGrid w:val="0"/>
          <w:sz w:val="20"/>
          <w:szCs w:val="20"/>
          <w:lang w:eastAsia="en-US"/>
        </w:rPr>
        <w:t xml:space="preserve"> judicial authority or notary </w:t>
      </w:r>
      <w:r w:rsidR="00DA410F" w:rsidRPr="0099278F">
        <w:rPr>
          <w:rFonts w:ascii="Tahoma" w:hAnsi="Tahoma" w:cs="Tahoma"/>
          <w:noProof/>
          <w:snapToGrid w:val="0"/>
          <w:sz w:val="20"/>
          <w:szCs w:val="20"/>
          <w:lang w:eastAsia="en-US"/>
        </w:rPr>
        <w:t xml:space="preserve">or, failing that, a solemn statement made before </w:t>
      </w:r>
      <w:r w:rsidR="00B84C49" w:rsidRPr="0099278F">
        <w:rPr>
          <w:rFonts w:ascii="Tahoma" w:hAnsi="Tahoma" w:cs="Tahoma"/>
          <w:noProof/>
          <w:snapToGrid w:val="0"/>
          <w:sz w:val="20"/>
          <w:szCs w:val="20"/>
          <w:lang w:eastAsia="en-US"/>
        </w:rPr>
        <w:t xml:space="preserve">an </w:t>
      </w:r>
      <w:r w:rsidR="00DA410F" w:rsidRPr="0099278F">
        <w:rPr>
          <w:rFonts w:ascii="Tahoma" w:hAnsi="Tahoma" w:cs="Tahoma"/>
          <w:noProof/>
          <w:snapToGrid w:val="0"/>
          <w:sz w:val="20"/>
          <w:szCs w:val="20"/>
          <w:lang w:eastAsia="en-US"/>
        </w:rPr>
        <w:t xml:space="preserve">administrative authority or a qualified professional body in </w:t>
      </w:r>
      <w:r w:rsidR="00B84C49" w:rsidRPr="0099278F">
        <w:rPr>
          <w:rFonts w:ascii="Tahoma" w:hAnsi="Tahoma" w:cs="Tahoma"/>
          <w:noProof/>
          <w:snapToGrid w:val="0"/>
          <w:sz w:val="20"/>
          <w:szCs w:val="20"/>
          <w:lang w:eastAsia="en-US"/>
        </w:rPr>
        <w:t xml:space="preserve">its </w:t>
      </w:r>
      <w:r w:rsidR="00DA410F" w:rsidRPr="0099278F">
        <w:rPr>
          <w:rFonts w:ascii="Tahoma" w:hAnsi="Tahoma" w:cs="Tahoma"/>
          <w:noProof/>
          <w:snapToGrid w:val="0"/>
          <w:sz w:val="20"/>
          <w:szCs w:val="20"/>
          <w:lang w:eastAsia="en-US"/>
        </w:rPr>
        <w:t xml:space="preserve">country of </w:t>
      </w:r>
      <w:r w:rsidR="00B84C49" w:rsidRPr="0099278F">
        <w:rPr>
          <w:rFonts w:ascii="Tahoma" w:hAnsi="Tahoma" w:cs="Tahoma"/>
          <w:noProof/>
          <w:snapToGrid w:val="0"/>
          <w:sz w:val="20"/>
          <w:szCs w:val="20"/>
          <w:lang w:eastAsia="en-US"/>
        </w:rPr>
        <w:t>establishment</w:t>
      </w:r>
      <w:r w:rsidR="00DA410F" w:rsidRPr="0099278F">
        <w:rPr>
          <w:rFonts w:ascii="Tahoma" w:hAnsi="Tahoma" w:cs="Tahoma"/>
          <w:noProof/>
          <w:snapToGrid w:val="0"/>
          <w:sz w:val="20"/>
          <w:szCs w:val="20"/>
          <w:lang w:eastAsia="en-US"/>
        </w:rPr>
        <w:t>.</w:t>
      </w:r>
    </w:p>
    <w:p w14:paraId="03CBB54D" w14:textId="4E73E92C" w:rsidR="00542432" w:rsidRPr="0099278F" w:rsidRDefault="00542432" w:rsidP="00346DDA">
      <w:pPr>
        <w:tabs>
          <w:tab w:val="left" w:pos="-480"/>
          <w:tab w:val="left" w:pos="-142"/>
          <w:tab w:val="left" w:pos="426"/>
          <w:tab w:val="left" w:pos="4680"/>
          <w:tab w:val="left" w:pos="8400"/>
        </w:tabs>
        <w:spacing w:before="100" w:beforeAutospacing="1" w:after="100" w:afterAutospacing="1"/>
        <w:jc w:val="both"/>
        <w:rPr>
          <w:rFonts w:ascii="Tahoma" w:hAnsi="Tahoma" w:cs="Tahoma"/>
          <w:noProof/>
          <w:sz w:val="20"/>
          <w:szCs w:val="20"/>
        </w:rPr>
      </w:pPr>
      <w:r w:rsidRPr="0099278F">
        <w:rPr>
          <w:rFonts w:ascii="Tahoma" w:hAnsi="Tahoma" w:cs="Tahoma"/>
          <w:noProof/>
          <w:sz w:val="20"/>
          <w:szCs w:val="20"/>
        </w:rPr>
        <w:t xml:space="preserve">If </w:t>
      </w:r>
      <w:r w:rsidR="003970D6" w:rsidRPr="0099278F">
        <w:rPr>
          <w:rFonts w:ascii="Tahoma" w:hAnsi="Tahoma" w:cs="Tahoma"/>
          <w:noProof/>
          <w:sz w:val="20"/>
          <w:szCs w:val="20"/>
        </w:rPr>
        <w:t>a</w:t>
      </w:r>
      <w:r w:rsidR="00DF130C">
        <w:rPr>
          <w:rFonts w:ascii="Tahoma" w:hAnsi="Tahoma" w:cs="Tahoma"/>
          <w:noProof/>
          <w:sz w:val="20"/>
          <w:szCs w:val="20"/>
        </w:rPr>
        <w:t>n entity</w:t>
      </w:r>
      <w:r w:rsidR="003970D6" w:rsidRPr="0099278F">
        <w:rPr>
          <w:rFonts w:ascii="Tahoma" w:hAnsi="Tahoma" w:cs="Tahoma"/>
          <w:noProof/>
          <w:sz w:val="20"/>
          <w:szCs w:val="20"/>
        </w:rPr>
        <w:t xml:space="preserve"> has</w:t>
      </w:r>
      <w:r w:rsidRPr="0099278F">
        <w:rPr>
          <w:rFonts w:ascii="Tahoma" w:hAnsi="Tahoma" w:cs="Tahoma"/>
          <w:noProof/>
          <w:sz w:val="20"/>
          <w:szCs w:val="20"/>
        </w:rPr>
        <w:t xml:space="preserve"> already submitted such evidence for the purpose of another </w:t>
      </w:r>
      <w:r w:rsidR="003970D6" w:rsidRPr="0099278F">
        <w:rPr>
          <w:rFonts w:ascii="Tahoma" w:hAnsi="Tahoma" w:cs="Tahoma"/>
          <w:noProof/>
          <w:sz w:val="20"/>
          <w:szCs w:val="20"/>
        </w:rPr>
        <w:t xml:space="preserve">award </w:t>
      </w:r>
      <w:r w:rsidRPr="0099278F">
        <w:rPr>
          <w:rFonts w:ascii="Tahoma" w:hAnsi="Tahoma" w:cs="Tahoma"/>
          <w:noProof/>
          <w:sz w:val="20"/>
          <w:szCs w:val="20"/>
        </w:rPr>
        <w:t>procedure</w:t>
      </w:r>
      <w:r w:rsidR="003970D6" w:rsidRPr="0099278F">
        <w:rPr>
          <w:rFonts w:ascii="Tahoma" w:hAnsi="Tahoma" w:cs="Tahoma"/>
          <w:noProof/>
          <w:sz w:val="20"/>
          <w:szCs w:val="20"/>
        </w:rPr>
        <w:t xml:space="preserve"> of </w:t>
      </w:r>
      <w:r w:rsidR="00AD2F4A" w:rsidRPr="0099278F">
        <w:rPr>
          <w:rFonts w:ascii="Tahoma" w:hAnsi="Tahoma" w:cs="Tahoma"/>
          <w:noProof/>
          <w:sz w:val="20"/>
          <w:szCs w:val="20"/>
        </w:rPr>
        <w:t>ECDC</w:t>
      </w:r>
      <w:r w:rsidRPr="0099278F">
        <w:rPr>
          <w:rFonts w:ascii="Tahoma" w:hAnsi="Tahoma" w:cs="Tahoma"/>
          <w:noProof/>
          <w:sz w:val="20"/>
          <w:szCs w:val="20"/>
        </w:rPr>
        <w:t xml:space="preserve">, </w:t>
      </w:r>
      <w:r w:rsidR="00AD2F4A" w:rsidRPr="0099278F">
        <w:rPr>
          <w:rFonts w:ascii="Tahoma" w:hAnsi="Tahoma" w:cs="Tahoma"/>
          <w:noProof/>
          <w:sz w:val="20"/>
          <w:szCs w:val="20"/>
        </w:rPr>
        <w:t>the documents must have been issued no more than one year before the date of their request and must still be valid at that date</w:t>
      </w:r>
      <w:r w:rsidRPr="0099278F">
        <w:rPr>
          <w:rFonts w:ascii="Tahoma" w:hAnsi="Tahoma" w:cs="Tahoma"/>
          <w:noProof/>
          <w:sz w:val="20"/>
          <w:szCs w:val="20"/>
        </w:rPr>
        <w:t xml:space="preserve">. </w:t>
      </w:r>
    </w:p>
    <w:p w14:paraId="08BA952A" w14:textId="71A9CD7F" w:rsidR="00AD2F4A" w:rsidRDefault="00AD2F4A" w:rsidP="00346DDA">
      <w:pPr>
        <w:tabs>
          <w:tab w:val="left" w:pos="-480"/>
          <w:tab w:val="left" w:pos="-142"/>
          <w:tab w:val="left" w:pos="426"/>
          <w:tab w:val="left" w:pos="4680"/>
          <w:tab w:val="left" w:pos="8400"/>
        </w:tabs>
        <w:spacing w:before="100" w:beforeAutospacing="1" w:after="100" w:afterAutospacing="1"/>
        <w:jc w:val="both"/>
        <w:rPr>
          <w:rFonts w:ascii="Tahoma" w:hAnsi="Tahoma" w:cs="Tahoma"/>
          <w:noProof/>
          <w:sz w:val="20"/>
          <w:szCs w:val="20"/>
        </w:rPr>
      </w:pPr>
      <w:r w:rsidRPr="0099278F">
        <w:rPr>
          <w:rFonts w:ascii="Tahoma" w:hAnsi="Tahoma" w:cs="Tahoma"/>
          <w:noProof/>
          <w:sz w:val="20"/>
          <w:szCs w:val="20"/>
        </w:rPr>
        <w:t xml:space="preserve">The </w:t>
      </w:r>
      <w:r w:rsidR="00B74D78">
        <w:rPr>
          <w:rFonts w:ascii="Tahoma" w:hAnsi="Tahoma" w:cs="Tahoma"/>
          <w:noProof/>
          <w:sz w:val="20"/>
          <w:szCs w:val="20"/>
        </w:rPr>
        <w:t>entity</w:t>
      </w:r>
      <w:r w:rsidRPr="0099278F">
        <w:rPr>
          <w:rFonts w:ascii="Tahoma" w:hAnsi="Tahoma" w:cs="Tahoma"/>
          <w:noProof/>
          <w:sz w:val="20"/>
          <w:szCs w:val="20"/>
        </w:rPr>
        <w:t xml:space="preserve"> is not required to submit the evidence if it can be accessed on a national database free of charge. The signatory declares that the following internet address of the database/identification data provide access to the evidence required.</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274"/>
      </w:tblGrid>
      <w:tr w:rsidR="00AD2F4A" w:rsidRPr="007C64B2" w14:paraId="0236C44B" w14:textId="77777777" w:rsidTr="00346DDA">
        <w:tc>
          <w:tcPr>
            <w:tcW w:w="4786" w:type="dxa"/>
          </w:tcPr>
          <w:p w14:paraId="0DEFF418" w14:textId="77777777" w:rsidR="00AD2F4A" w:rsidRPr="00B87668" w:rsidRDefault="00AD2F4A" w:rsidP="00346DDA">
            <w:pPr>
              <w:spacing w:before="100" w:beforeAutospacing="1" w:after="100" w:afterAutospacing="1"/>
              <w:jc w:val="center"/>
              <w:rPr>
                <w:rFonts w:ascii="Tahoma" w:hAnsi="Tahoma" w:cs="Tahoma"/>
                <w:b/>
                <w:bCs/>
                <w:sz w:val="20"/>
                <w:szCs w:val="20"/>
              </w:rPr>
            </w:pPr>
            <w:r w:rsidRPr="00B87668">
              <w:rPr>
                <w:rFonts w:ascii="Tahoma" w:hAnsi="Tahoma" w:cs="Tahoma"/>
                <w:b/>
                <w:bCs/>
                <w:sz w:val="20"/>
                <w:szCs w:val="20"/>
              </w:rPr>
              <w:t>Internet address of the database</w:t>
            </w:r>
          </w:p>
        </w:tc>
        <w:tc>
          <w:tcPr>
            <w:tcW w:w="5274" w:type="dxa"/>
          </w:tcPr>
          <w:p w14:paraId="49740027" w14:textId="77777777" w:rsidR="00AD2F4A" w:rsidRPr="00B87668" w:rsidRDefault="00AD2F4A" w:rsidP="00346DDA">
            <w:pPr>
              <w:spacing w:before="100" w:beforeAutospacing="1" w:after="100" w:afterAutospacing="1"/>
              <w:jc w:val="center"/>
              <w:rPr>
                <w:rFonts w:ascii="Tahoma" w:hAnsi="Tahoma" w:cs="Tahoma"/>
                <w:b/>
                <w:bCs/>
                <w:sz w:val="20"/>
                <w:szCs w:val="20"/>
              </w:rPr>
            </w:pPr>
            <w:r w:rsidRPr="00B87668">
              <w:rPr>
                <w:rFonts w:ascii="Tahoma" w:hAnsi="Tahoma" w:cs="Tahoma"/>
                <w:b/>
                <w:bCs/>
                <w:sz w:val="20"/>
                <w:szCs w:val="20"/>
              </w:rPr>
              <w:t xml:space="preserve">Identification data of the document </w:t>
            </w:r>
          </w:p>
        </w:tc>
      </w:tr>
      <w:tr w:rsidR="00AD2F4A" w:rsidRPr="007C64B2" w14:paraId="10B2CE1C" w14:textId="77777777" w:rsidTr="00346DDA">
        <w:trPr>
          <w:trHeight w:val="54"/>
        </w:trPr>
        <w:tc>
          <w:tcPr>
            <w:tcW w:w="4786" w:type="dxa"/>
          </w:tcPr>
          <w:p w14:paraId="0A1528D9" w14:textId="77777777" w:rsidR="00AD2F4A" w:rsidRPr="0099278F" w:rsidRDefault="00AD2F4A" w:rsidP="00346DDA">
            <w:pPr>
              <w:spacing w:before="100" w:beforeAutospacing="1" w:after="100" w:afterAutospacing="1"/>
              <w:rPr>
                <w:rFonts w:ascii="Tahoma" w:hAnsi="Tahoma" w:cs="Tahoma"/>
                <w:sz w:val="20"/>
                <w:szCs w:val="20"/>
              </w:rPr>
            </w:pPr>
            <w:r w:rsidRPr="0099278F">
              <w:rPr>
                <w:rFonts w:ascii="Tahoma" w:hAnsi="Tahoma" w:cs="Tahoma"/>
                <w:noProof/>
                <w:sz w:val="20"/>
                <w:szCs w:val="20"/>
              </w:rPr>
              <w:t xml:space="preserve"> </w:t>
            </w:r>
            <w:sdt>
              <w:sdtPr>
                <w:rPr>
                  <w:rFonts w:ascii="Tahoma" w:hAnsi="Tahoma" w:cs="Tahoma"/>
                  <w:noProof/>
                  <w:sz w:val="20"/>
                  <w:szCs w:val="20"/>
                </w:rPr>
                <w:id w:val="493075600"/>
                <w:placeholder>
                  <w:docPart w:val="05B725246E1C4876A7289ADA8019A985"/>
                </w:placeholder>
                <w:showingPlcHdr/>
                <w:text/>
              </w:sdtPr>
              <w:sdtContent>
                <w:r w:rsidRPr="00B87668">
                  <w:rPr>
                    <w:rStyle w:val="PlaceholderText"/>
                    <w:rFonts w:ascii="Tahoma" w:hAnsi="Tahoma" w:cs="Tahoma"/>
                    <w:sz w:val="20"/>
                    <w:szCs w:val="20"/>
                    <w:highlight w:val="lightGray"/>
                  </w:rPr>
                  <w:t>Click here to enter text.</w:t>
                </w:r>
              </w:sdtContent>
            </w:sdt>
          </w:p>
        </w:tc>
        <w:tc>
          <w:tcPr>
            <w:tcW w:w="5274" w:type="dxa"/>
          </w:tcPr>
          <w:p w14:paraId="68CCB7C4" w14:textId="77777777" w:rsidR="00AD2F4A" w:rsidRPr="0099278F" w:rsidRDefault="00000000" w:rsidP="00346DDA">
            <w:pPr>
              <w:spacing w:before="100" w:beforeAutospacing="1" w:after="100" w:afterAutospacing="1"/>
              <w:rPr>
                <w:rFonts w:ascii="Tahoma" w:hAnsi="Tahoma" w:cs="Tahoma"/>
                <w:sz w:val="20"/>
                <w:szCs w:val="20"/>
              </w:rPr>
            </w:pPr>
            <w:sdt>
              <w:sdtPr>
                <w:rPr>
                  <w:rFonts w:ascii="Tahoma" w:hAnsi="Tahoma" w:cs="Tahoma"/>
                  <w:noProof/>
                  <w:sz w:val="20"/>
                  <w:szCs w:val="20"/>
                </w:rPr>
                <w:id w:val="-1652596025"/>
                <w:placeholder>
                  <w:docPart w:val="E843C1E8A83940EF8995AE82D51F2996"/>
                </w:placeholder>
                <w:showingPlcHdr/>
                <w:text/>
              </w:sdtPr>
              <w:sdtContent>
                <w:r w:rsidR="00AD2F4A" w:rsidRPr="00B87668">
                  <w:rPr>
                    <w:rStyle w:val="PlaceholderText"/>
                    <w:rFonts w:ascii="Tahoma" w:hAnsi="Tahoma" w:cs="Tahoma"/>
                    <w:sz w:val="20"/>
                    <w:szCs w:val="20"/>
                    <w:highlight w:val="lightGray"/>
                  </w:rPr>
                  <w:t>Click here to enter text.</w:t>
                </w:r>
              </w:sdtContent>
            </w:sdt>
          </w:p>
        </w:tc>
      </w:tr>
    </w:tbl>
    <w:p w14:paraId="03CBB54E" w14:textId="524071FB" w:rsidR="00B42118" w:rsidRPr="0099278F" w:rsidRDefault="00B42118" w:rsidP="00346DDA">
      <w:pPr>
        <w:spacing w:before="100" w:beforeAutospacing="1" w:after="100" w:afterAutospacing="1"/>
        <w:jc w:val="both"/>
        <w:rPr>
          <w:rFonts w:ascii="Tahoma" w:hAnsi="Tahoma" w:cs="Tahoma"/>
          <w:sz w:val="20"/>
          <w:szCs w:val="20"/>
        </w:rPr>
      </w:pPr>
      <w:r w:rsidRPr="0099278F">
        <w:rPr>
          <w:rFonts w:ascii="Tahoma" w:hAnsi="Tahoma" w:cs="Tahoma"/>
          <w:sz w:val="20"/>
          <w:szCs w:val="20"/>
        </w:rPr>
        <w:t xml:space="preserve">If selected to be awarded a grant, the </w:t>
      </w:r>
      <w:r w:rsidR="00AF0457">
        <w:rPr>
          <w:rFonts w:ascii="Tahoma" w:hAnsi="Tahoma" w:cs="Tahoma"/>
          <w:sz w:val="20"/>
          <w:szCs w:val="20"/>
        </w:rPr>
        <w:t>entity</w:t>
      </w:r>
      <w:r w:rsidR="00AD2F4A" w:rsidRPr="0099278F">
        <w:rPr>
          <w:rFonts w:ascii="Tahoma" w:hAnsi="Tahoma" w:cs="Tahoma"/>
          <w:sz w:val="20"/>
          <w:szCs w:val="20"/>
        </w:rPr>
        <w:t xml:space="preserve"> subject to this declaration</w:t>
      </w:r>
      <w:r w:rsidRPr="0099278F">
        <w:rPr>
          <w:rFonts w:ascii="Tahoma" w:hAnsi="Tahoma" w:cs="Tahoma"/>
          <w:sz w:val="20"/>
          <w:szCs w:val="20"/>
        </w:rPr>
        <w:t xml:space="preserve"> accept the </w:t>
      </w:r>
      <w:r w:rsidR="00AD2F4A" w:rsidRPr="0099278F">
        <w:rPr>
          <w:rFonts w:ascii="Tahoma" w:hAnsi="Tahoma" w:cs="Tahoma"/>
          <w:sz w:val="20"/>
          <w:szCs w:val="20"/>
        </w:rPr>
        <w:t>terms and</w:t>
      </w:r>
      <w:r w:rsidRPr="0099278F">
        <w:rPr>
          <w:rFonts w:ascii="Tahoma" w:hAnsi="Tahoma" w:cs="Tahoma"/>
          <w:sz w:val="20"/>
          <w:szCs w:val="20"/>
        </w:rPr>
        <w:t xml:space="preserve"> conditions as laid down in the grant agreement.</w:t>
      </w:r>
    </w:p>
    <w:p w14:paraId="3AFA007D" w14:textId="14BA8B90" w:rsidR="00AD2F4A" w:rsidRPr="0099278F" w:rsidRDefault="00AD2F4A" w:rsidP="00346DDA">
      <w:pPr>
        <w:spacing w:before="100" w:beforeAutospacing="1" w:after="100" w:afterAutospacing="1"/>
        <w:jc w:val="both"/>
        <w:rPr>
          <w:rFonts w:ascii="Tahoma" w:hAnsi="Tahoma" w:cs="Tahoma"/>
          <w:b/>
          <w:bCs/>
          <w:sz w:val="20"/>
          <w:szCs w:val="20"/>
        </w:rPr>
      </w:pPr>
      <w:r w:rsidRPr="0099278F">
        <w:rPr>
          <w:rFonts w:ascii="Tahoma" w:hAnsi="Tahoma" w:cs="Tahoma"/>
          <w:b/>
          <w:bCs/>
          <w:sz w:val="20"/>
          <w:szCs w:val="20"/>
        </w:rPr>
        <w:t xml:space="preserve">The </w:t>
      </w:r>
      <w:r w:rsidR="001D023A">
        <w:rPr>
          <w:rFonts w:ascii="Tahoma" w:hAnsi="Tahoma" w:cs="Tahoma"/>
          <w:b/>
          <w:bCs/>
          <w:sz w:val="20"/>
          <w:szCs w:val="20"/>
        </w:rPr>
        <w:t>entity</w:t>
      </w:r>
      <w:r w:rsidRPr="0099278F">
        <w:rPr>
          <w:rFonts w:ascii="Tahoma" w:hAnsi="Tahoma" w:cs="Tahoma"/>
          <w:b/>
          <w:bCs/>
          <w:sz w:val="20"/>
          <w:szCs w:val="20"/>
        </w:rPr>
        <w:t xml:space="preserve"> must immediately inform ECDC of any changes in the situations as declared.</w:t>
      </w:r>
    </w:p>
    <w:p w14:paraId="03CBB54F" w14:textId="6C93F047" w:rsidR="00420F62" w:rsidRPr="0099278F" w:rsidRDefault="006D58B5" w:rsidP="00346DDA">
      <w:pPr>
        <w:spacing w:before="100" w:beforeAutospacing="1" w:after="100" w:afterAutospacing="1"/>
        <w:jc w:val="both"/>
        <w:rPr>
          <w:rFonts w:ascii="Tahoma" w:hAnsi="Tahoma" w:cs="Tahoma"/>
          <w:b/>
          <w:noProof/>
          <w:sz w:val="20"/>
          <w:szCs w:val="20"/>
        </w:rPr>
      </w:pPr>
      <w:r w:rsidRPr="0099278F">
        <w:rPr>
          <w:rFonts w:ascii="Tahoma" w:hAnsi="Tahoma" w:cs="Tahoma"/>
          <w:b/>
          <w:noProof/>
          <w:sz w:val="20"/>
          <w:szCs w:val="20"/>
        </w:rPr>
        <w:t xml:space="preserve">The </w:t>
      </w:r>
      <w:r w:rsidR="001D023A">
        <w:rPr>
          <w:rFonts w:ascii="Tahoma" w:hAnsi="Tahoma" w:cs="Tahoma"/>
          <w:b/>
          <w:noProof/>
          <w:sz w:val="20"/>
          <w:szCs w:val="20"/>
        </w:rPr>
        <w:t>entity</w:t>
      </w:r>
      <w:r w:rsidR="00AD2F4A" w:rsidRPr="0099278F">
        <w:rPr>
          <w:rFonts w:ascii="Tahoma" w:hAnsi="Tahoma" w:cs="Tahoma"/>
          <w:b/>
          <w:noProof/>
          <w:sz w:val="20"/>
          <w:szCs w:val="20"/>
        </w:rPr>
        <w:t xml:space="preserve"> subject to this declaration</w:t>
      </w:r>
      <w:r w:rsidRPr="0099278F">
        <w:rPr>
          <w:rFonts w:ascii="Tahoma" w:hAnsi="Tahoma" w:cs="Tahoma"/>
          <w:b/>
          <w:noProof/>
          <w:sz w:val="20"/>
          <w:szCs w:val="20"/>
        </w:rPr>
        <w:t xml:space="preserve"> may be subject to rejection from this procedure and to administrative sanctions (exclusion) if any of the declarations or information provided as a condition for participating in this procedure prove to be false.</w:t>
      </w:r>
    </w:p>
    <w:p w14:paraId="7AF92A92" w14:textId="77777777" w:rsidR="00C5052D" w:rsidRPr="0099278F" w:rsidRDefault="00C5052D" w:rsidP="00346DDA">
      <w:pPr>
        <w:tabs>
          <w:tab w:val="left" w:pos="3828"/>
          <w:tab w:val="left" w:pos="7371"/>
        </w:tabs>
        <w:spacing w:before="100" w:beforeAutospacing="1" w:after="100" w:afterAutospacing="1"/>
        <w:jc w:val="both"/>
        <w:rPr>
          <w:rFonts w:ascii="Tahoma" w:hAnsi="Tahoma" w:cs="Tahoma"/>
          <w:noProof/>
          <w:sz w:val="20"/>
          <w:szCs w:val="20"/>
        </w:rPr>
      </w:pPr>
    </w:p>
    <w:p w14:paraId="2CAE5D23" w14:textId="77777777" w:rsidR="00062551" w:rsidRDefault="00062551" w:rsidP="00062551">
      <w:pPr>
        <w:tabs>
          <w:tab w:val="left" w:pos="4395"/>
          <w:tab w:val="left" w:pos="7797"/>
        </w:tabs>
        <w:spacing w:before="40" w:after="40"/>
        <w:jc w:val="both"/>
        <w:rPr>
          <w:rFonts w:ascii="Tahoma" w:hAnsi="Tahoma" w:cs="Tahoma"/>
          <w:noProof/>
          <w:sz w:val="20"/>
          <w:szCs w:val="20"/>
        </w:rPr>
      </w:pPr>
      <w:r>
        <w:rPr>
          <w:rFonts w:ascii="Tahoma" w:hAnsi="Tahoma" w:cs="Tahoma"/>
          <w:noProof/>
          <w:sz w:val="20"/>
          <w:szCs w:val="20"/>
        </w:rPr>
        <w:t>F</w:t>
      </w:r>
      <w:r w:rsidRPr="00C953D8">
        <w:rPr>
          <w:rFonts w:ascii="Tahoma" w:hAnsi="Tahoma" w:cs="Tahoma"/>
          <w:noProof/>
          <w:sz w:val="20"/>
          <w:szCs w:val="20"/>
        </w:rPr>
        <w:t>ull name</w:t>
      </w:r>
      <w:r>
        <w:rPr>
          <w:rFonts w:ascii="Tahoma" w:hAnsi="Tahoma" w:cs="Tahoma"/>
          <w:noProof/>
          <w:sz w:val="20"/>
          <w:szCs w:val="20"/>
        </w:rPr>
        <w:t>, date and signature (see next page for type of signature):</w:t>
      </w:r>
    </w:p>
    <w:p w14:paraId="3837C11C" w14:textId="77777777" w:rsidR="00062551" w:rsidRDefault="00062551" w:rsidP="00062551">
      <w:pPr>
        <w:tabs>
          <w:tab w:val="left" w:pos="4395"/>
          <w:tab w:val="left" w:pos="7797"/>
        </w:tabs>
        <w:spacing w:before="40" w:after="40"/>
        <w:jc w:val="both"/>
        <w:rPr>
          <w:rFonts w:ascii="Tahoma" w:hAnsi="Tahoma" w:cs="Tahoma"/>
          <w:noProof/>
          <w:sz w:val="20"/>
          <w:szCs w:val="20"/>
        </w:rPr>
      </w:pPr>
    </w:p>
    <w:p w14:paraId="4DF82E41" w14:textId="77777777" w:rsidR="00062551" w:rsidRDefault="00062551" w:rsidP="00062551">
      <w:pPr>
        <w:tabs>
          <w:tab w:val="left" w:pos="4395"/>
          <w:tab w:val="left" w:pos="7797"/>
        </w:tabs>
        <w:spacing w:before="40" w:after="40"/>
        <w:jc w:val="both"/>
        <w:rPr>
          <w:rFonts w:ascii="Tahoma" w:hAnsi="Tahoma" w:cs="Tahoma"/>
          <w:noProof/>
          <w:sz w:val="20"/>
          <w:szCs w:val="20"/>
        </w:rPr>
      </w:pPr>
    </w:p>
    <w:p w14:paraId="451360B5" w14:textId="77777777" w:rsidR="00062551" w:rsidRDefault="00062551" w:rsidP="00062551">
      <w:pPr>
        <w:tabs>
          <w:tab w:val="left" w:pos="4395"/>
          <w:tab w:val="left" w:pos="7797"/>
        </w:tabs>
        <w:spacing w:before="40" w:after="40"/>
        <w:jc w:val="both"/>
        <w:rPr>
          <w:rFonts w:ascii="Tahoma" w:hAnsi="Tahoma" w:cs="Tahoma"/>
          <w:noProof/>
          <w:sz w:val="20"/>
          <w:szCs w:val="20"/>
        </w:rPr>
      </w:pPr>
    </w:p>
    <w:p w14:paraId="1371EB94" w14:textId="77777777" w:rsidR="00062551" w:rsidRDefault="00062551" w:rsidP="00062551">
      <w:pPr>
        <w:tabs>
          <w:tab w:val="left" w:pos="4395"/>
          <w:tab w:val="left" w:pos="7797"/>
        </w:tabs>
        <w:spacing w:before="40" w:after="40"/>
        <w:jc w:val="both"/>
        <w:rPr>
          <w:rFonts w:ascii="Tahoma" w:hAnsi="Tahoma" w:cs="Tahoma"/>
          <w:noProof/>
          <w:sz w:val="20"/>
          <w:szCs w:val="20"/>
        </w:rPr>
      </w:pPr>
    </w:p>
    <w:p w14:paraId="14674EDB" w14:textId="77777777" w:rsidR="00062551" w:rsidRDefault="00062551" w:rsidP="00062551">
      <w:pPr>
        <w:tabs>
          <w:tab w:val="left" w:pos="4395"/>
          <w:tab w:val="left" w:pos="7797"/>
        </w:tabs>
        <w:spacing w:before="40" w:after="40"/>
        <w:jc w:val="both"/>
        <w:rPr>
          <w:rFonts w:ascii="Tahoma" w:hAnsi="Tahoma" w:cs="Tahoma"/>
          <w:noProof/>
          <w:sz w:val="20"/>
          <w:szCs w:val="20"/>
        </w:rPr>
      </w:pPr>
    </w:p>
    <w:p w14:paraId="5A48E2FA" w14:textId="77777777" w:rsidR="00062551" w:rsidRPr="00C953D8" w:rsidRDefault="00062551" w:rsidP="00062551">
      <w:pPr>
        <w:tabs>
          <w:tab w:val="left" w:pos="4395"/>
          <w:tab w:val="left" w:pos="7797"/>
        </w:tabs>
        <w:spacing w:before="40" w:after="40"/>
        <w:jc w:val="both"/>
        <w:rPr>
          <w:rFonts w:ascii="Tahoma" w:hAnsi="Tahoma" w:cs="Tahoma"/>
          <w:noProof/>
          <w:sz w:val="20"/>
          <w:szCs w:val="20"/>
        </w:rPr>
      </w:pPr>
    </w:p>
    <w:p w14:paraId="39386C3C" w14:textId="77777777" w:rsidR="00062551" w:rsidRPr="00C953D8" w:rsidRDefault="00062551" w:rsidP="00062551">
      <w:pPr>
        <w:tabs>
          <w:tab w:val="left" w:pos="4395"/>
          <w:tab w:val="left" w:pos="7797"/>
        </w:tabs>
        <w:spacing w:before="40" w:after="40"/>
        <w:jc w:val="both"/>
        <w:rPr>
          <w:rFonts w:ascii="Tahoma" w:hAnsi="Tahoma" w:cs="Tahoma"/>
          <w:noProof/>
          <w:sz w:val="20"/>
          <w:szCs w:val="20"/>
        </w:rPr>
      </w:pPr>
    </w:p>
    <w:p w14:paraId="449D045A" w14:textId="77777777" w:rsidR="00062551" w:rsidRPr="00C953D8" w:rsidRDefault="00000000" w:rsidP="00062551">
      <w:pPr>
        <w:tabs>
          <w:tab w:val="left" w:pos="4395"/>
          <w:tab w:val="left" w:pos="7797"/>
        </w:tabs>
        <w:spacing w:before="40" w:after="40"/>
        <w:jc w:val="both"/>
        <w:rPr>
          <w:rFonts w:ascii="Tahoma" w:hAnsi="Tahoma" w:cs="Tahoma"/>
          <w:noProof/>
          <w:sz w:val="20"/>
          <w:szCs w:val="20"/>
        </w:rPr>
      </w:pPr>
      <w:sdt>
        <w:sdtPr>
          <w:rPr>
            <w:rFonts w:ascii="Tahoma" w:hAnsi="Tahoma" w:cs="Tahoma"/>
            <w:noProof/>
            <w:sz w:val="20"/>
            <w:szCs w:val="20"/>
          </w:rPr>
          <w:id w:val="-2016838749"/>
          <w:placeholder>
            <w:docPart w:val="3F5DE80920684672A640D2BBB3BA1070"/>
          </w:placeholder>
          <w:showingPlcHdr/>
          <w:text/>
        </w:sdtPr>
        <w:sdtContent>
          <w:r w:rsidR="00062551" w:rsidRPr="00C953D8">
            <w:rPr>
              <w:rStyle w:val="PlaceholderText"/>
              <w:rFonts w:ascii="Tahoma" w:hAnsi="Tahoma" w:cs="Tahoma"/>
              <w:sz w:val="20"/>
              <w:szCs w:val="20"/>
            </w:rPr>
            <w:t>Click here to enter text.</w:t>
          </w:r>
        </w:sdtContent>
      </w:sdt>
    </w:p>
    <w:p w14:paraId="296D6AF3" w14:textId="7358B92C" w:rsidR="00190230" w:rsidRPr="0099278F" w:rsidRDefault="00190230" w:rsidP="00346DDA">
      <w:pPr>
        <w:rPr>
          <w:rFonts w:ascii="Tahoma" w:hAnsi="Tahoma" w:cs="Tahoma"/>
          <w:noProof/>
          <w:sz w:val="20"/>
          <w:szCs w:val="20"/>
        </w:rPr>
      </w:pPr>
      <w:r w:rsidRPr="0099278F">
        <w:rPr>
          <w:rFonts w:ascii="Tahoma" w:hAnsi="Tahoma" w:cs="Tahoma"/>
          <w:noProof/>
          <w:sz w:val="20"/>
          <w:szCs w:val="20"/>
        </w:rPr>
        <w:br w:type="page"/>
      </w:r>
    </w:p>
    <w:p w14:paraId="4F390A77" w14:textId="77777777" w:rsidR="00062551" w:rsidRPr="00C953D8" w:rsidRDefault="00062551" w:rsidP="00062551">
      <w:pPr>
        <w:tabs>
          <w:tab w:val="left" w:pos="4395"/>
          <w:tab w:val="left" w:pos="7797"/>
        </w:tabs>
        <w:spacing w:before="40" w:after="40"/>
        <w:jc w:val="both"/>
        <w:rPr>
          <w:rFonts w:ascii="Tahoma" w:hAnsi="Tahoma" w:cs="Tahoma"/>
          <w:noProof/>
          <w:sz w:val="20"/>
          <w:szCs w:val="20"/>
        </w:rPr>
      </w:pPr>
    </w:p>
    <w:p w14:paraId="5A535198" w14:textId="77777777" w:rsidR="00062551" w:rsidRPr="00C953D8" w:rsidRDefault="00062551" w:rsidP="00062551">
      <w:pPr>
        <w:tabs>
          <w:tab w:val="left" w:pos="4395"/>
          <w:tab w:val="left" w:pos="7797"/>
        </w:tabs>
        <w:spacing w:before="40" w:after="40"/>
        <w:jc w:val="both"/>
        <w:rPr>
          <w:rFonts w:ascii="Tahoma" w:hAnsi="Tahoma" w:cs="Tahoma"/>
          <w:noProof/>
          <w:sz w:val="20"/>
          <w:szCs w:val="20"/>
        </w:rPr>
      </w:pPr>
    </w:p>
    <w:p w14:paraId="496E104E" w14:textId="77777777" w:rsidR="00062551" w:rsidRPr="00B43A55" w:rsidRDefault="00062551" w:rsidP="00062551">
      <w:pPr>
        <w:pStyle w:val="Heading3"/>
        <w:keepLines/>
        <w:spacing w:before="120" w:after="120"/>
        <w:rPr>
          <w:rFonts w:ascii="Tahoma" w:hAnsi="Tahoma" w:cs="Tahoma"/>
          <w:i/>
          <w:color w:val="0070C0"/>
          <w:sz w:val="24"/>
          <w:szCs w:val="24"/>
        </w:rPr>
      </w:pPr>
      <w:r w:rsidRPr="00B43A55">
        <w:rPr>
          <w:rFonts w:ascii="Tahoma" w:hAnsi="Tahoma" w:cs="Tahoma"/>
          <w:i/>
          <w:color w:val="0070C0"/>
          <w:sz w:val="24"/>
          <w:szCs w:val="24"/>
        </w:rPr>
        <w:t>The declaration is to be signed with:</w:t>
      </w:r>
    </w:p>
    <w:p w14:paraId="1E74633E" w14:textId="77777777" w:rsidR="00062551" w:rsidRDefault="00062551" w:rsidP="00062551">
      <w:pPr>
        <w:rPr>
          <w:rFonts w:ascii="Tahoma" w:hAnsi="Tahoma" w:cs="Tahoma"/>
          <w:i/>
          <w:iCs/>
        </w:rPr>
      </w:pPr>
    </w:p>
    <w:p w14:paraId="7210125E" w14:textId="77777777" w:rsidR="00062551" w:rsidRPr="00B43A55" w:rsidRDefault="00062551" w:rsidP="00062551">
      <w:pPr>
        <w:rPr>
          <w:rFonts w:ascii="Tahoma" w:hAnsi="Tahoma" w:cs="Tahoma"/>
          <w:i/>
          <w:iCs/>
        </w:rPr>
      </w:pPr>
    </w:p>
    <w:p w14:paraId="6D9D9FF9" w14:textId="77777777" w:rsidR="00062551" w:rsidRPr="00B43A55" w:rsidRDefault="00062551" w:rsidP="00062551">
      <w:pPr>
        <w:pStyle w:val="ListParagraph"/>
        <w:numPr>
          <w:ilvl w:val="0"/>
          <w:numId w:val="30"/>
        </w:numPr>
        <w:rPr>
          <w:rFonts w:ascii="Tahoma" w:hAnsi="Tahoma" w:cs="Tahoma"/>
          <w:b/>
          <w:bCs/>
          <w:i/>
          <w:iCs/>
        </w:rPr>
      </w:pPr>
      <w:r w:rsidRPr="00B43A55">
        <w:rPr>
          <w:rFonts w:ascii="Tahoma" w:hAnsi="Tahoma" w:cs="Tahoma"/>
          <w:b/>
          <w:bCs/>
          <w:i/>
          <w:iCs/>
        </w:rPr>
        <w:t>Electronic signature (recommended option):</w:t>
      </w:r>
    </w:p>
    <w:p w14:paraId="530F0F2A" w14:textId="77777777" w:rsidR="00062551" w:rsidRPr="00B43A55" w:rsidRDefault="00062551" w:rsidP="00062551">
      <w:pPr>
        <w:rPr>
          <w:rFonts w:ascii="Tahoma" w:hAnsi="Tahoma" w:cs="Tahoma"/>
          <w:i/>
          <w:iCs/>
        </w:rPr>
      </w:pPr>
    </w:p>
    <w:p w14:paraId="03C593E8" w14:textId="77777777" w:rsidR="00062551" w:rsidRPr="00B43A55" w:rsidRDefault="00062551" w:rsidP="00062551">
      <w:pPr>
        <w:rPr>
          <w:rFonts w:ascii="Tahoma" w:hAnsi="Tahoma" w:cs="Tahoma"/>
          <w:i/>
          <w:iCs/>
        </w:rPr>
      </w:pPr>
      <w:r w:rsidRPr="00B43A55">
        <w:rPr>
          <w:rFonts w:ascii="Tahoma" w:hAnsi="Tahoma" w:cs="Tahoma"/>
          <w:i/>
          <w:iCs/>
        </w:rPr>
        <w:t xml:space="preserve">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(eIDAS Regulation) will be accepted. </w:t>
      </w:r>
    </w:p>
    <w:p w14:paraId="4DC7CFFF" w14:textId="77777777" w:rsidR="00062551" w:rsidRPr="00B43A55" w:rsidRDefault="00062551" w:rsidP="00062551">
      <w:pPr>
        <w:rPr>
          <w:rFonts w:ascii="Tahoma" w:hAnsi="Tahoma" w:cs="Tahoma"/>
          <w:i/>
          <w:iCs/>
        </w:rPr>
      </w:pPr>
    </w:p>
    <w:p w14:paraId="058343A1" w14:textId="77777777" w:rsidR="00062551" w:rsidRPr="00B43A55" w:rsidRDefault="00062551" w:rsidP="00062551">
      <w:pPr>
        <w:rPr>
          <w:rFonts w:ascii="Tahoma" w:hAnsi="Tahoma" w:cs="Tahoma"/>
          <w:i/>
          <w:iCs/>
        </w:rPr>
      </w:pPr>
      <w:r w:rsidRPr="00B43A55">
        <w:rPr>
          <w:rFonts w:ascii="Tahoma" w:hAnsi="Tahoma" w:cs="Tahoma"/>
          <w:i/>
          <w:iCs/>
        </w:rPr>
        <w:t>Before sending back your electronically signed document, please check the signature and validity of the certificate with one of the following tools:</w:t>
      </w:r>
    </w:p>
    <w:p w14:paraId="17C630BC" w14:textId="77777777" w:rsidR="00062551" w:rsidRPr="006F7E21" w:rsidRDefault="00062551" w:rsidP="00062551">
      <w:pPr>
        <w:pStyle w:val="ListParagraph"/>
        <w:numPr>
          <w:ilvl w:val="0"/>
          <w:numId w:val="31"/>
        </w:numPr>
        <w:rPr>
          <w:rFonts w:ascii="Tahoma" w:hAnsi="Tahoma" w:cs="Tahoma"/>
          <w:i/>
          <w:iCs/>
        </w:rPr>
      </w:pPr>
      <w:r w:rsidRPr="00B43A55">
        <w:rPr>
          <w:rFonts w:ascii="Tahoma" w:hAnsi="Tahoma" w:cs="Tahoma"/>
          <w:i/>
          <w:iCs/>
        </w:rPr>
        <w:t xml:space="preserve">DSS Demonstration validation tool available at </w:t>
      </w:r>
      <w:hyperlink r:id="rId14" w:history="1">
        <w:r w:rsidRPr="006F7E21">
          <w:rPr>
            <w:rStyle w:val="Hyperlink"/>
            <w:rFonts w:ascii="Tahoma" w:hAnsi="Tahoma" w:cs="Tahoma"/>
            <w:i/>
            <w:iCs/>
          </w:rPr>
          <w:t>https://ec.europa.eu/cefdigital/DSS/webapp-demo/validation</w:t>
        </w:r>
      </w:hyperlink>
      <w:r w:rsidRPr="006F7E21">
        <w:rPr>
          <w:rFonts w:ascii="Tahoma" w:hAnsi="Tahoma" w:cs="Tahoma"/>
          <w:i/>
          <w:iCs/>
        </w:rPr>
        <w:t>, which can help you check the validity of a certificate by indicating the number and type of valid signatures in a document.</w:t>
      </w:r>
    </w:p>
    <w:p w14:paraId="29486D72" w14:textId="77777777" w:rsidR="00062551" w:rsidRPr="006F7E21" w:rsidRDefault="00062551" w:rsidP="00062551">
      <w:pPr>
        <w:pStyle w:val="ListParagraph"/>
        <w:numPr>
          <w:ilvl w:val="0"/>
          <w:numId w:val="31"/>
        </w:numPr>
        <w:rPr>
          <w:rFonts w:ascii="Tahoma" w:hAnsi="Tahoma" w:cs="Tahoma"/>
          <w:i/>
          <w:iCs/>
        </w:rPr>
      </w:pPr>
      <w:r w:rsidRPr="00B43A55">
        <w:rPr>
          <w:rFonts w:ascii="Tahoma" w:hAnsi="Tahoma" w:cs="Tahoma"/>
          <w:i/>
          <w:iCs/>
        </w:rPr>
        <w:t xml:space="preserve">EU Trusted List Browser can be consulted </w:t>
      </w:r>
      <w:proofErr w:type="gramStart"/>
      <w:r w:rsidRPr="00B43A55">
        <w:rPr>
          <w:rFonts w:ascii="Tahoma" w:hAnsi="Tahoma" w:cs="Tahoma"/>
          <w:i/>
          <w:iCs/>
        </w:rPr>
        <w:t>in order to</w:t>
      </w:r>
      <w:proofErr w:type="gramEnd"/>
      <w:r w:rsidRPr="00B43A55">
        <w:rPr>
          <w:rFonts w:ascii="Tahoma" w:hAnsi="Tahoma" w:cs="Tahoma"/>
          <w:i/>
          <w:iCs/>
        </w:rPr>
        <w:t xml:space="preserve"> check whether the electronic signature provider and the trust service it provides are part of European Union Trusted List: </w:t>
      </w:r>
      <w:hyperlink r:id="rId15" w:anchor="/screen/home" w:history="1">
        <w:r w:rsidRPr="006F7E21">
          <w:rPr>
            <w:rStyle w:val="Hyperlink"/>
            <w:rFonts w:ascii="Tahoma" w:hAnsi="Tahoma" w:cs="Tahoma"/>
            <w:i/>
            <w:iCs/>
          </w:rPr>
          <w:t>https://esignature.ec.europa.eu/efda/tl-browser/#/screen/home</w:t>
        </w:r>
      </w:hyperlink>
    </w:p>
    <w:p w14:paraId="5A9B7D63" w14:textId="77777777" w:rsidR="00062551" w:rsidRPr="00B43A55" w:rsidRDefault="00062551" w:rsidP="00062551">
      <w:pPr>
        <w:rPr>
          <w:rFonts w:ascii="Tahoma" w:hAnsi="Tahoma" w:cs="Tahoma"/>
          <w:i/>
          <w:iCs/>
        </w:rPr>
      </w:pPr>
    </w:p>
    <w:p w14:paraId="1A262A0A" w14:textId="77777777" w:rsidR="00062551" w:rsidRPr="00B43A55" w:rsidRDefault="00062551" w:rsidP="00062551">
      <w:pPr>
        <w:rPr>
          <w:rFonts w:ascii="Tahoma" w:hAnsi="Tahoma" w:cs="Tahoma"/>
          <w:i/>
          <w:iCs/>
        </w:rPr>
      </w:pPr>
      <w:r w:rsidRPr="00B43A55">
        <w:rPr>
          <w:rFonts w:ascii="Tahoma" w:hAnsi="Tahoma" w:cs="Tahoma"/>
          <w:i/>
          <w:iCs/>
        </w:rPr>
        <w:t>To make sure you use a QES compliant to eIDAS Regulation, you need to check that both the service provider and the qualified certificate generation service used are included in the EU Trusted List Browser.</w:t>
      </w:r>
    </w:p>
    <w:p w14:paraId="45278AC3" w14:textId="77777777" w:rsidR="00062551" w:rsidRPr="00B43A55" w:rsidRDefault="00062551" w:rsidP="00062551">
      <w:pPr>
        <w:rPr>
          <w:rFonts w:ascii="Tahoma" w:hAnsi="Tahoma" w:cs="Tahoma"/>
          <w:i/>
          <w:iCs/>
        </w:rPr>
      </w:pPr>
    </w:p>
    <w:p w14:paraId="19033F79" w14:textId="77777777" w:rsidR="00062551" w:rsidRPr="00B43A55" w:rsidRDefault="00062551" w:rsidP="00062551">
      <w:pPr>
        <w:pStyle w:val="ListParagraph"/>
        <w:numPr>
          <w:ilvl w:val="0"/>
          <w:numId w:val="30"/>
        </w:numPr>
        <w:rPr>
          <w:rFonts w:ascii="Tahoma" w:hAnsi="Tahoma" w:cs="Tahoma"/>
          <w:b/>
          <w:bCs/>
          <w:i/>
          <w:iCs/>
        </w:rPr>
      </w:pPr>
      <w:r w:rsidRPr="00B43A55">
        <w:rPr>
          <w:rFonts w:ascii="Tahoma" w:hAnsi="Tahoma" w:cs="Tahoma"/>
          <w:b/>
          <w:bCs/>
          <w:i/>
          <w:iCs/>
        </w:rPr>
        <w:t>Handwritten signature:</w:t>
      </w:r>
    </w:p>
    <w:p w14:paraId="2CA6B643" w14:textId="77777777" w:rsidR="00062551" w:rsidRPr="00B43A55" w:rsidRDefault="00062551" w:rsidP="00062551">
      <w:pPr>
        <w:rPr>
          <w:rFonts w:ascii="Tahoma" w:hAnsi="Tahoma" w:cs="Tahoma"/>
          <w:i/>
          <w:iCs/>
        </w:rPr>
      </w:pPr>
    </w:p>
    <w:p w14:paraId="12AAEFC0" w14:textId="078C572B" w:rsidR="00062551" w:rsidRPr="006F7E21" w:rsidRDefault="00062551" w:rsidP="00062551">
      <w:pPr>
        <w:rPr>
          <w:rFonts w:ascii="Tahoma" w:hAnsi="Tahoma" w:cs="Tahoma"/>
          <w:i/>
          <w:iCs/>
        </w:rPr>
      </w:pPr>
      <w:r w:rsidRPr="00B43A55">
        <w:rPr>
          <w:rFonts w:ascii="Tahoma" w:hAnsi="Tahoma" w:cs="Tahoma"/>
          <w:i/>
          <w:iCs/>
        </w:rPr>
        <w:t>In case you do not have the possibility to sign the declaration using a qualified electronic signature (QES), please fill it in electronically, then print it and have it signed and dated by your authorised representative(s) using a hand-written signature.</w:t>
      </w:r>
      <w:r w:rsidR="006E05DA">
        <w:rPr>
          <w:rFonts w:ascii="Tahoma" w:hAnsi="Tahoma" w:cs="Tahoma"/>
          <w:i/>
          <w:iCs/>
        </w:rPr>
        <w:t xml:space="preserve">  A scanned version can then be submitted to ECDC.</w:t>
      </w:r>
    </w:p>
    <w:p w14:paraId="2DC4D1E9" w14:textId="77777777" w:rsidR="00190230" w:rsidRPr="0099278F" w:rsidRDefault="00190230" w:rsidP="00062551">
      <w:pPr>
        <w:rPr>
          <w:rFonts w:ascii="Tahoma" w:hAnsi="Tahoma" w:cs="Tahoma"/>
          <w:noProof/>
          <w:sz w:val="20"/>
          <w:szCs w:val="20"/>
        </w:rPr>
      </w:pPr>
    </w:p>
    <w:sectPr w:rsidR="00190230" w:rsidRPr="0099278F" w:rsidSect="00450814">
      <w:headerReference w:type="even" r:id="rId16"/>
      <w:headerReference w:type="default" r:id="rId17"/>
      <w:footerReference w:type="default" r:id="rId18"/>
      <w:headerReference w:type="first" r:id="rId19"/>
      <w:footerReference w:type="first" r:id="rId20"/>
      <w:pgSz w:w="11906" w:h="16838" w:code="9"/>
      <w:pgMar w:top="568" w:right="991" w:bottom="567" w:left="85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D0A49" w14:textId="77777777" w:rsidR="00C823AD" w:rsidRDefault="00C823AD">
      <w:r>
        <w:separator/>
      </w:r>
    </w:p>
  </w:endnote>
  <w:endnote w:type="continuationSeparator" w:id="0">
    <w:p w14:paraId="34A1C46A" w14:textId="77777777" w:rsidR="00C823AD" w:rsidRDefault="00C82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B555" w14:textId="3847BD4C" w:rsidR="006608DD" w:rsidRPr="00D94500" w:rsidRDefault="006608DD" w:rsidP="00D94500">
    <w:pPr>
      <w:pStyle w:val="Footer"/>
      <w:jc w:val="center"/>
      <w:rPr>
        <w:sz w:val="20"/>
      </w:rPr>
    </w:pPr>
    <w:r w:rsidRPr="00D94500">
      <w:rPr>
        <w:sz w:val="20"/>
      </w:rPr>
      <w:fldChar w:fldCharType="begin"/>
    </w:r>
    <w:r w:rsidRPr="00D94500">
      <w:rPr>
        <w:sz w:val="20"/>
      </w:rPr>
      <w:instrText xml:space="preserve"> PAGE   \* MERGEFORMAT </w:instrText>
    </w:r>
    <w:r w:rsidRPr="00D94500">
      <w:rPr>
        <w:sz w:val="20"/>
      </w:rPr>
      <w:fldChar w:fldCharType="separate"/>
    </w:r>
    <w:r>
      <w:rPr>
        <w:noProof/>
        <w:sz w:val="20"/>
      </w:rPr>
      <w:t>5</w:t>
    </w:r>
    <w:r w:rsidRPr="00D94500">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421899"/>
      <w:docPartObj>
        <w:docPartGallery w:val="Page Numbers (Bottom of Page)"/>
        <w:docPartUnique/>
      </w:docPartObj>
    </w:sdtPr>
    <w:sdtContent>
      <w:sdt>
        <w:sdtPr>
          <w:id w:val="1728636285"/>
          <w:docPartObj>
            <w:docPartGallery w:val="Page Numbers (Top of Page)"/>
            <w:docPartUnique/>
          </w:docPartObj>
        </w:sdtPr>
        <w:sdtContent>
          <w:p w14:paraId="40B36F88" w14:textId="7D5DC5EF" w:rsidR="00450814" w:rsidRDefault="00450814">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BAB2B93" w14:textId="77777777" w:rsidR="00450814" w:rsidRDefault="00450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1E5B7" w14:textId="77777777" w:rsidR="00C823AD" w:rsidRDefault="00C823AD">
      <w:r>
        <w:separator/>
      </w:r>
    </w:p>
  </w:footnote>
  <w:footnote w:type="continuationSeparator" w:id="0">
    <w:p w14:paraId="57A2CEA5" w14:textId="77777777" w:rsidR="00C823AD" w:rsidRDefault="00C823AD">
      <w:r>
        <w:continuationSeparator/>
      </w:r>
    </w:p>
  </w:footnote>
  <w:footnote w:id="1">
    <w:p w14:paraId="737A086F" w14:textId="2ACC5916" w:rsidR="006608DD" w:rsidRPr="0099278F" w:rsidRDefault="006608DD" w:rsidP="006608DD">
      <w:pPr>
        <w:pStyle w:val="FootnoteText"/>
        <w:ind w:left="142" w:hanging="142"/>
        <w:rPr>
          <w:rFonts w:ascii="Tahoma" w:hAnsi="Tahoma" w:cs="Tahoma"/>
        </w:rPr>
      </w:pPr>
      <w:r w:rsidRPr="0099278F">
        <w:rPr>
          <w:rStyle w:val="FootnoteReference"/>
          <w:rFonts w:ascii="Tahoma" w:hAnsi="Tahoma" w:cs="Tahoma"/>
        </w:rPr>
        <w:footnoteRef/>
      </w:r>
      <w:r w:rsidRPr="0099278F">
        <w:rPr>
          <w:rFonts w:ascii="Tahoma" w:hAnsi="Tahoma" w:cs="Tahoma"/>
        </w:rPr>
        <w:t xml:space="preserve"> </w:t>
      </w:r>
      <w:r w:rsidRPr="0099278F">
        <w:rPr>
          <w:rFonts w:ascii="Tahoma" w:hAnsi="Tahoma" w:cs="Tahoma"/>
          <w:sz w:val="16"/>
          <w:szCs w:val="16"/>
        </w:rPr>
        <w:t xml:space="preserve">The declaration under this point (5) is voluntary and it cannot have adverse legal effect on the </w:t>
      </w:r>
      <w:r w:rsidR="00D95AC1">
        <w:rPr>
          <w:rFonts w:ascii="Tahoma" w:hAnsi="Tahoma" w:cs="Tahoma"/>
          <w:sz w:val="16"/>
          <w:szCs w:val="16"/>
        </w:rPr>
        <w:t>entity</w:t>
      </w:r>
      <w:r w:rsidRPr="0099278F">
        <w:rPr>
          <w:rFonts w:ascii="Tahoma" w:hAnsi="Tahoma" w:cs="Tahoma"/>
          <w:sz w:val="16"/>
          <w:szCs w:val="16"/>
        </w:rPr>
        <w:t xml:space="preserve"> until the conditions of Article </w:t>
      </w:r>
      <w:r w:rsidR="00A87FF6" w:rsidRPr="00A87FF6">
        <w:rPr>
          <w:rFonts w:ascii="Tahoma" w:hAnsi="Tahoma" w:cs="Tahoma"/>
          <w:sz w:val="16"/>
          <w:szCs w:val="16"/>
        </w:rPr>
        <w:t xml:space="preserve">143(1)(a). </w:t>
      </w:r>
      <w:r w:rsidRPr="0099278F">
        <w:rPr>
          <w:rFonts w:ascii="Tahoma" w:hAnsi="Tahoma" w:cs="Tahoma"/>
          <w:sz w:val="16"/>
          <w:szCs w:val="16"/>
        </w:rPr>
        <w:t xml:space="preserve"> FR are met.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8577" w14:textId="35E78AD6" w:rsidR="00064327" w:rsidRDefault="00064327">
    <w:pPr>
      <w:pStyle w:val="Header"/>
    </w:pPr>
    <w:r>
      <w:rPr>
        <w:noProof/>
      </w:rPr>
      <mc:AlternateContent>
        <mc:Choice Requires="wps">
          <w:drawing>
            <wp:anchor distT="0" distB="0" distL="0" distR="0" simplePos="0" relativeHeight="251659264" behindDoc="0" locked="0" layoutInCell="1" allowOverlap="1" wp14:anchorId="0EC5F7EF" wp14:editId="3DDA0720">
              <wp:simplePos x="635" y="635"/>
              <wp:positionH relativeFrom="page">
                <wp:align>center</wp:align>
              </wp:positionH>
              <wp:positionV relativeFrom="page">
                <wp:align>top</wp:align>
              </wp:positionV>
              <wp:extent cx="443865" cy="443865"/>
              <wp:effectExtent l="0" t="0" r="5715" b="16510"/>
              <wp:wrapNone/>
              <wp:docPr id="586454312" name="Text Box 2" descr="ECDC NORM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C15959" w14:textId="4D8D64F4" w:rsidR="00064327" w:rsidRPr="00064327" w:rsidRDefault="00064327" w:rsidP="00064327">
                          <w:pPr>
                            <w:rPr>
                              <w:rFonts w:ascii="Calibri" w:eastAsia="Calibri" w:hAnsi="Calibri" w:cs="Calibri"/>
                              <w:noProof/>
                              <w:color w:val="000000"/>
                              <w:sz w:val="20"/>
                              <w:szCs w:val="20"/>
                            </w:rPr>
                          </w:pPr>
                          <w:r w:rsidRPr="00064327">
                            <w:rPr>
                              <w:rFonts w:ascii="Calibri" w:eastAsia="Calibri" w:hAnsi="Calibri" w:cs="Calibri"/>
                              <w:noProof/>
                              <w:color w:val="000000"/>
                              <w:sz w:val="20"/>
                              <w:szCs w:val="20"/>
                            </w:rPr>
                            <w:t>ECDC NORMAL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C5F7EF" id="_x0000_t202" coordsize="21600,21600" o:spt="202" path="m,l,21600r21600,l21600,xe">
              <v:stroke joinstyle="miter"/>
              <v:path gradientshapeok="t" o:connecttype="rect"/>
            </v:shapetype>
            <v:shape id="Text Box 2" o:spid="_x0000_s1026" type="#_x0000_t202" alt="ECDC NORM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DC15959" w14:textId="4D8D64F4" w:rsidR="00064327" w:rsidRPr="00064327" w:rsidRDefault="00064327" w:rsidP="00064327">
                    <w:pPr>
                      <w:rPr>
                        <w:rFonts w:ascii="Calibri" w:eastAsia="Calibri" w:hAnsi="Calibri" w:cs="Calibri"/>
                        <w:noProof/>
                        <w:color w:val="000000"/>
                        <w:sz w:val="20"/>
                        <w:szCs w:val="20"/>
                      </w:rPr>
                    </w:pPr>
                    <w:r w:rsidRPr="00064327">
                      <w:rPr>
                        <w:rFonts w:ascii="Calibri" w:eastAsia="Calibri" w:hAnsi="Calibri" w:cs="Calibri"/>
                        <w:noProof/>
                        <w:color w:val="000000"/>
                        <w:sz w:val="20"/>
                        <w:szCs w:val="20"/>
                      </w:rPr>
                      <w:t>ECDC NORMAL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C3681" w14:textId="50AAA807" w:rsidR="00064327" w:rsidRDefault="00064327">
    <w:pPr>
      <w:pStyle w:val="Header"/>
    </w:pPr>
    <w:r>
      <w:rPr>
        <w:noProof/>
      </w:rPr>
      <mc:AlternateContent>
        <mc:Choice Requires="wps">
          <w:drawing>
            <wp:anchor distT="0" distB="0" distL="0" distR="0" simplePos="0" relativeHeight="251660288" behindDoc="0" locked="0" layoutInCell="1" allowOverlap="1" wp14:anchorId="3DFD06CF" wp14:editId="21CB3240">
              <wp:simplePos x="635" y="635"/>
              <wp:positionH relativeFrom="page">
                <wp:align>center</wp:align>
              </wp:positionH>
              <wp:positionV relativeFrom="page">
                <wp:align>top</wp:align>
              </wp:positionV>
              <wp:extent cx="443865" cy="443865"/>
              <wp:effectExtent l="0" t="0" r="5715" b="16510"/>
              <wp:wrapNone/>
              <wp:docPr id="1941437701" name="Text Box 3" descr="ECDC NORM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4E959D" w14:textId="1DCE9D27" w:rsidR="00064327" w:rsidRPr="00064327" w:rsidRDefault="00064327" w:rsidP="00064327">
                          <w:pPr>
                            <w:rPr>
                              <w:rFonts w:ascii="Calibri" w:eastAsia="Calibri" w:hAnsi="Calibri" w:cs="Calibri"/>
                              <w:noProof/>
                              <w:color w:val="000000"/>
                              <w:sz w:val="20"/>
                              <w:szCs w:val="20"/>
                            </w:rPr>
                          </w:pPr>
                          <w:r w:rsidRPr="00064327">
                            <w:rPr>
                              <w:rFonts w:ascii="Calibri" w:eastAsia="Calibri" w:hAnsi="Calibri" w:cs="Calibri"/>
                              <w:noProof/>
                              <w:color w:val="000000"/>
                              <w:sz w:val="20"/>
                              <w:szCs w:val="20"/>
                            </w:rPr>
                            <w:t>ECDC NORMAL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FD06CF" id="_x0000_t202" coordsize="21600,21600" o:spt="202" path="m,l,21600r21600,l21600,xe">
              <v:stroke joinstyle="miter"/>
              <v:path gradientshapeok="t" o:connecttype="rect"/>
            </v:shapetype>
            <v:shape id="Text Box 3" o:spid="_x0000_s1027" type="#_x0000_t202" alt="ECDC NORM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6C4E959D" w14:textId="1DCE9D27" w:rsidR="00064327" w:rsidRPr="00064327" w:rsidRDefault="00064327" w:rsidP="00064327">
                    <w:pPr>
                      <w:rPr>
                        <w:rFonts w:ascii="Calibri" w:eastAsia="Calibri" w:hAnsi="Calibri" w:cs="Calibri"/>
                        <w:noProof/>
                        <w:color w:val="000000"/>
                        <w:sz w:val="20"/>
                        <w:szCs w:val="20"/>
                      </w:rPr>
                    </w:pPr>
                    <w:r w:rsidRPr="00064327">
                      <w:rPr>
                        <w:rFonts w:ascii="Calibri" w:eastAsia="Calibri" w:hAnsi="Calibri" w:cs="Calibri"/>
                        <w:noProof/>
                        <w:color w:val="000000"/>
                        <w:sz w:val="20"/>
                        <w:szCs w:val="20"/>
                      </w:rPr>
                      <w:t>ECDC NORMAL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B556" w14:textId="44D0C882" w:rsidR="006608DD" w:rsidRPr="00D94500" w:rsidRDefault="00064327" w:rsidP="00456375">
    <w:pPr>
      <w:pStyle w:val="Header"/>
      <w:ind w:left="-567"/>
      <w:rPr>
        <w:sz w:val="22"/>
        <w:lang w:val="fr-BE"/>
      </w:rPr>
    </w:pPr>
    <w:r>
      <w:rPr>
        <w:b/>
        <w:noProof/>
      </w:rPr>
      <mc:AlternateContent>
        <mc:Choice Requires="wps">
          <w:drawing>
            <wp:anchor distT="0" distB="0" distL="0" distR="0" simplePos="0" relativeHeight="251658240" behindDoc="0" locked="0" layoutInCell="1" allowOverlap="1" wp14:anchorId="18A8F1C1" wp14:editId="2BF8C563">
              <wp:simplePos x="541538" y="359546"/>
              <wp:positionH relativeFrom="page">
                <wp:align>center</wp:align>
              </wp:positionH>
              <wp:positionV relativeFrom="page">
                <wp:align>top</wp:align>
              </wp:positionV>
              <wp:extent cx="443865" cy="443865"/>
              <wp:effectExtent l="0" t="0" r="5715" b="16510"/>
              <wp:wrapNone/>
              <wp:docPr id="970990059" name="Text Box 1" descr="ECDC NORM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2F2650" w14:textId="19DDB7DC" w:rsidR="00064327" w:rsidRPr="00064327" w:rsidRDefault="00064327" w:rsidP="00064327">
                          <w:pPr>
                            <w:rPr>
                              <w:rFonts w:ascii="Calibri" w:eastAsia="Calibri" w:hAnsi="Calibri" w:cs="Calibri"/>
                              <w:noProof/>
                              <w:color w:val="000000"/>
                              <w:sz w:val="20"/>
                              <w:szCs w:val="20"/>
                            </w:rPr>
                          </w:pPr>
                          <w:r w:rsidRPr="00064327">
                            <w:rPr>
                              <w:rFonts w:ascii="Calibri" w:eastAsia="Calibri" w:hAnsi="Calibri" w:cs="Calibri"/>
                              <w:noProof/>
                              <w:color w:val="000000"/>
                              <w:sz w:val="20"/>
                              <w:szCs w:val="20"/>
                            </w:rPr>
                            <w:t>ECDC NORMAL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A8F1C1" id="_x0000_t202" coordsize="21600,21600" o:spt="202" path="m,l,21600r21600,l21600,xe">
              <v:stroke joinstyle="miter"/>
              <v:path gradientshapeok="t" o:connecttype="rect"/>
            </v:shapetype>
            <v:shape id="Text Box 1" o:spid="_x0000_s1028" type="#_x0000_t202" alt="ECDC NORMAL"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462F2650" w14:textId="19DDB7DC" w:rsidR="00064327" w:rsidRPr="00064327" w:rsidRDefault="00064327" w:rsidP="00064327">
                    <w:pPr>
                      <w:rPr>
                        <w:rFonts w:ascii="Calibri" w:eastAsia="Calibri" w:hAnsi="Calibri" w:cs="Calibri"/>
                        <w:noProof/>
                        <w:color w:val="000000"/>
                        <w:sz w:val="20"/>
                        <w:szCs w:val="20"/>
                      </w:rPr>
                    </w:pPr>
                    <w:r w:rsidRPr="00064327">
                      <w:rPr>
                        <w:rFonts w:ascii="Calibri" w:eastAsia="Calibri" w:hAnsi="Calibri" w:cs="Calibri"/>
                        <w:noProof/>
                        <w:color w:val="000000"/>
                        <w:sz w:val="20"/>
                        <w:szCs w:val="20"/>
                      </w:rPr>
                      <w:t>ECDC NORMAL</w:t>
                    </w:r>
                  </w:p>
                </w:txbxContent>
              </v:textbox>
              <w10:wrap anchorx="page" anchory="page"/>
            </v:shape>
          </w:pict>
        </mc:Fallback>
      </mc:AlternateContent>
    </w:r>
    <w:r w:rsidR="006608DD">
      <w:rPr>
        <w:b/>
        <w:noProof/>
      </w:rPr>
      <w:drawing>
        <wp:inline distT="0" distB="0" distL="0" distR="0" wp14:anchorId="4BCB57E7" wp14:editId="52F815C1">
          <wp:extent cx="1171575" cy="1057275"/>
          <wp:effectExtent l="19050" t="0" r="9525"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srcRect/>
                  <a:stretch>
                    <a:fillRect/>
                  </a:stretch>
                </pic:blipFill>
                <pic:spPr bwMode="auto">
                  <a:xfrm>
                    <a:off x="0" y="0"/>
                    <a:ext cx="1171575" cy="1057275"/>
                  </a:xfrm>
                  <a:prstGeom prst="rect">
                    <a:avLst/>
                  </a:prstGeom>
                  <a:noFill/>
                  <a:ln w="9525" cap="flat" cmpd="sng" algn="ctr">
                    <a:noFill/>
                    <a:prstDash val="solid"/>
                    <a:miter lim="800000"/>
                    <a:headEnd type="none" w="med" len="med"/>
                    <a:tailEnd type="none" w="med" len="me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963E6"/>
    <w:multiLevelType w:val="hybridMultilevel"/>
    <w:tmpl w:val="95A69F44"/>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12019"/>
    <w:multiLevelType w:val="hybridMultilevel"/>
    <w:tmpl w:val="292AB1EE"/>
    <w:lvl w:ilvl="0" w:tplc="6C2E7F34">
      <w:start w:val="1"/>
      <w:numFmt w:val="decimal"/>
      <w:lvlText w:val="(%1)"/>
      <w:lvlJc w:val="left"/>
      <w:pPr>
        <w:ind w:left="502" w:hanging="360"/>
      </w:pPr>
      <w:rPr>
        <w:rFonts w:ascii="Times New Roman" w:hAnsi="Times New Roman" w:cs="Times New Roman" w:hint="default"/>
        <w:b w:val="0"/>
        <w:lang w:val="en-GB"/>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0A3B363E"/>
    <w:multiLevelType w:val="singleLevel"/>
    <w:tmpl w:val="C248E822"/>
    <w:lvl w:ilvl="0">
      <w:start w:val="9"/>
      <w:numFmt w:val="decimal"/>
      <w:lvlText w:val="%1."/>
      <w:lvlJc w:val="left"/>
      <w:pPr>
        <w:tabs>
          <w:tab w:val="num" w:pos="360"/>
        </w:tabs>
        <w:ind w:left="360" w:hanging="360"/>
      </w:pPr>
      <w:rPr>
        <w:b/>
        <w:i w:val="0"/>
      </w:rPr>
    </w:lvl>
  </w:abstractNum>
  <w:abstractNum w:abstractNumId="4" w15:restartNumberingAfterBreak="0">
    <w:nsid w:val="0C8F07E9"/>
    <w:multiLevelType w:val="hybridMultilevel"/>
    <w:tmpl w:val="478C382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BB7F20"/>
    <w:multiLevelType w:val="hybridMultilevel"/>
    <w:tmpl w:val="612A1EF8"/>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1AC09C4"/>
    <w:multiLevelType w:val="hybridMultilevel"/>
    <w:tmpl w:val="8EDC1206"/>
    <w:lvl w:ilvl="0" w:tplc="4D146BD6">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154038"/>
    <w:multiLevelType w:val="singleLevel"/>
    <w:tmpl w:val="F4A01F58"/>
    <w:lvl w:ilvl="0">
      <w:start w:val="7"/>
      <w:numFmt w:val="decimal"/>
      <w:lvlText w:val="%1."/>
      <w:lvlJc w:val="left"/>
      <w:pPr>
        <w:tabs>
          <w:tab w:val="num" w:pos="360"/>
        </w:tabs>
        <w:ind w:left="360" w:hanging="360"/>
      </w:pPr>
      <w:rPr>
        <w:b/>
        <w:i w:val="0"/>
      </w:rPr>
    </w:lvl>
  </w:abstractNum>
  <w:abstractNum w:abstractNumId="10" w15:restartNumberingAfterBreak="0">
    <w:nsid w:val="2CF440C6"/>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12" w15:restartNumberingAfterBreak="0">
    <w:nsid w:val="2E5C38F8"/>
    <w:multiLevelType w:val="hybridMultilevel"/>
    <w:tmpl w:val="37DC51B0"/>
    <w:lvl w:ilvl="0" w:tplc="2E5A8BEC">
      <w:start w:val="1"/>
      <w:numFmt w:val="decimal"/>
      <w:lvlText w:val="(%1)"/>
      <w:lvlJc w:val="left"/>
      <w:pPr>
        <w:ind w:left="502" w:hanging="360"/>
      </w:pPr>
      <w:rPr>
        <w:rFonts w:ascii="Tahoma" w:hAnsi="Tahoma" w:cs="Tahoma" w:hint="default"/>
        <w:b w:val="0"/>
        <w:lang w:val="en-GB"/>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12590F"/>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F410D5D"/>
    <w:multiLevelType w:val="hybridMultilevel"/>
    <w:tmpl w:val="CA303E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7"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5A7718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19"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20"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6A6040"/>
    <w:multiLevelType w:val="hybridMultilevel"/>
    <w:tmpl w:val="2E3C014C"/>
    <w:lvl w:ilvl="0" w:tplc="3594C3CE">
      <w:numFmt w:val="bullet"/>
      <w:lvlText w:val="-"/>
      <w:lvlJc w:val="left"/>
      <w:pPr>
        <w:ind w:left="720" w:hanging="360"/>
      </w:pPr>
      <w:rPr>
        <w:rFonts w:ascii="Times New Roman" w:eastAsia="Times New Roman" w:hAnsi="Times New Roman"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804877"/>
    <w:multiLevelType w:val="hybridMultilevel"/>
    <w:tmpl w:val="85A805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25" w15:restartNumberingAfterBreak="0">
    <w:nsid w:val="70C57E10"/>
    <w:multiLevelType w:val="singleLevel"/>
    <w:tmpl w:val="7200E9F2"/>
    <w:lvl w:ilvl="0">
      <w:start w:val="3"/>
      <w:numFmt w:val="decimal"/>
      <w:lvlText w:val="%1."/>
      <w:lvlJc w:val="left"/>
      <w:pPr>
        <w:tabs>
          <w:tab w:val="num" w:pos="360"/>
        </w:tabs>
        <w:ind w:left="360" w:hanging="360"/>
      </w:pPr>
      <w:rPr>
        <w:b/>
        <w:i w:val="0"/>
      </w:rPr>
    </w:lvl>
  </w:abstractNum>
  <w:abstractNum w:abstractNumId="26" w15:restartNumberingAfterBreak="0">
    <w:nsid w:val="738452FB"/>
    <w:multiLevelType w:val="multilevel"/>
    <w:tmpl w:val="1E201ECA"/>
    <w:lvl w:ilvl="0">
      <w:start w:val="1"/>
      <w:numFmt w:val="decimal"/>
      <w:lvlText w:val="Part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1418"/>
        </w:tabs>
        <w:ind w:left="2948" w:hanging="1530"/>
      </w:pPr>
      <w:rPr>
        <w:rFonts w:hint="default"/>
        <w:sz w:val="24"/>
      </w:rPr>
    </w:lvl>
    <w:lvl w:ilvl="4">
      <w:start w:val="1"/>
      <w:numFmt w:val="decimal"/>
      <w:lvlText w:val="%1.%2.%3.%4.%5."/>
      <w:lvlJc w:val="left"/>
      <w:pPr>
        <w:tabs>
          <w:tab w:val="num" w:pos="2520"/>
        </w:tabs>
        <w:ind w:left="2232" w:hanging="2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F27F8A"/>
    <w:multiLevelType w:val="singleLevel"/>
    <w:tmpl w:val="0234E95A"/>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CB62EC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num w:numId="1" w16cid:durableId="1883904364">
    <w:abstractNumId w:val="26"/>
  </w:num>
  <w:num w:numId="2" w16cid:durableId="1739747686">
    <w:abstractNumId w:val="0"/>
  </w:num>
  <w:num w:numId="3" w16cid:durableId="885222196">
    <w:abstractNumId w:val="19"/>
  </w:num>
  <w:num w:numId="4" w16cid:durableId="422532567">
    <w:abstractNumId w:val="6"/>
  </w:num>
  <w:num w:numId="5" w16cid:durableId="820847203">
    <w:abstractNumId w:val="17"/>
  </w:num>
  <w:num w:numId="6" w16cid:durableId="2134012553">
    <w:abstractNumId w:val="13"/>
  </w:num>
  <w:num w:numId="7" w16cid:durableId="596211169">
    <w:abstractNumId w:val="30"/>
  </w:num>
  <w:num w:numId="8" w16cid:durableId="1637831162">
    <w:abstractNumId w:val="18"/>
  </w:num>
  <w:num w:numId="9" w16cid:durableId="1671063346">
    <w:abstractNumId w:val="11"/>
  </w:num>
  <w:num w:numId="10" w16cid:durableId="836992070">
    <w:abstractNumId w:val="9"/>
  </w:num>
  <w:num w:numId="11" w16cid:durableId="1195775532">
    <w:abstractNumId w:val="3"/>
  </w:num>
  <w:num w:numId="12" w16cid:durableId="954023554">
    <w:abstractNumId w:val="25"/>
  </w:num>
  <w:num w:numId="13" w16cid:durableId="1985086712">
    <w:abstractNumId w:val="29"/>
  </w:num>
  <w:num w:numId="14" w16cid:durableId="135799540">
    <w:abstractNumId w:val="23"/>
  </w:num>
  <w:num w:numId="15" w16cid:durableId="647632421">
    <w:abstractNumId w:val="10"/>
  </w:num>
  <w:num w:numId="16" w16cid:durableId="1939362948">
    <w:abstractNumId w:val="24"/>
  </w:num>
  <w:num w:numId="17" w16cid:durableId="2008557883">
    <w:abstractNumId w:val="12"/>
  </w:num>
  <w:num w:numId="18" w16cid:durableId="1178158381">
    <w:abstractNumId w:val="1"/>
  </w:num>
  <w:num w:numId="19" w16cid:durableId="2063627671">
    <w:abstractNumId w:val="5"/>
  </w:num>
  <w:num w:numId="20" w16cid:durableId="335038326">
    <w:abstractNumId w:val="21"/>
  </w:num>
  <w:num w:numId="21" w16cid:durableId="2136176595">
    <w:abstractNumId w:val="28"/>
  </w:num>
  <w:num w:numId="22" w16cid:durableId="974261982">
    <w:abstractNumId w:val="16"/>
  </w:num>
  <w:num w:numId="23" w16cid:durableId="1685746956">
    <w:abstractNumId w:val="27"/>
  </w:num>
  <w:num w:numId="24" w16cid:durableId="222641342">
    <w:abstractNumId w:val="14"/>
  </w:num>
  <w:num w:numId="25" w16cid:durableId="931818445">
    <w:abstractNumId w:val="4"/>
  </w:num>
  <w:num w:numId="26" w16cid:durableId="1987510852">
    <w:abstractNumId w:val="7"/>
  </w:num>
  <w:num w:numId="27" w16cid:durableId="795492727">
    <w:abstractNumId w:val="15"/>
  </w:num>
  <w:num w:numId="28" w16cid:durableId="89661477">
    <w:abstractNumId w:val="8"/>
  </w:num>
  <w:num w:numId="29" w16cid:durableId="834959254">
    <w:abstractNumId w:val="2"/>
  </w:num>
  <w:num w:numId="30" w16cid:durableId="1353648675">
    <w:abstractNumId w:val="20"/>
  </w:num>
  <w:num w:numId="31" w16cid:durableId="211196885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PGbB1N+NkRjb31sIDoHFsEIethM3POZldT/ciNqwa4PBW+HGkSaeeb93QHl04q5rljm9RUk+booTGYdaIgDKw==" w:salt="4u7A0rodgREzyXVN/keZ6Q=="/>
  <w:defaultTabStop w:val="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A410F"/>
    <w:rsid w:val="000000DA"/>
    <w:rsid w:val="000049DC"/>
    <w:rsid w:val="00014FD9"/>
    <w:rsid w:val="00026850"/>
    <w:rsid w:val="00053A45"/>
    <w:rsid w:val="00055F7F"/>
    <w:rsid w:val="00060716"/>
    <w:rsid w:val="00062551"/>
    <w:rsid w:val="00063AFD"/>
    <w:rsid w:val="00064327"/>
    <w:rsid w:val="00064BE7"/>
    <w:rsid w:val="00071407"/>
    <w:rsid w:val="000754E9"/>
    <w:rsid w:val="00082611"/>
    <w:rsid w:val="00086A53"/>
    <w:rsid w:val="00091963"/>
    <w:rsid w:val="000A5C26"/>
    <w:rsid w:val="000B1CF8"/>
    <w:rsid w:val="000C4EB2"/>
    <w:rsid w:val="000C64AC"/>
    <w:rsid w:val="000F7593"/>
    <w:rsid w:val="00113708"/>
    <w:rsid w:val="00113FC7"/>
    <w:rsid w:val="001228C9"/>
    <w:rsid w:val="001309F5"/>
    <w:rsid w:val="0013246D"/>
    <w:rsid w:val="001344A7"/>
    <w:rsid w:val="00166911"/>
    <w:rsid w:val="001751BC"/>
    <w:rsid w:val="0017670F"/>
    <w:rsid w:val="00177B6D"/>
    <w:rsid w:val="001861AB"/>
    <w:rsid w:val="00190230"/>
    <w:rsid w:val="001B58DA"/>
    <w:rsid w:val="001C41C2"/>
    <w:rsid w:val="001C4F29"/>
    <w:rsid w:val="001D023A"/>
    <w:rsid w:val="001D02F0"/>
    <w:rsid w:val="001D5690"/>
    <w:rsid w:val="001D72BD"/>
    <w:rsid w:val="001F1828"/>
    <w:rsid w:val="001F19B4"/>
    <w:rsid w:val="001F67AD"/>
    <w:rsid w:val="002121C3"/>
    <w:rsid w:val="00212DD5"/>
    <w:rsid w:val="00214D18"/>
    <w:rsid w:val="00220B63"/>
    <w:rsid w:val="00230ACC"/>
    <w:rsid w:val="002467DD"/>
    <w:rsid w:val="002514C7"/>
    <w:rsid w:val="00254CA6"/>
    <w:rsid w:val="00265657"/>
    <w:rsid w:val="00270AB8"/>
    <w:rsid w:val="002836F9"/>
    <w:rsid w:val="00293915"/>
    <w:rsid w:val="0029434E"/>
    <w:rsid w:val="0029628A"/>
    <w:rsid w:val="002A06FE"/>
    <w:rsid w:val="002C1324"/>
    <w:rsid w:val="002C1581"/>
    <w:rsid w:val="002C4522"/>
    <w:rsid w:val="002C55EA"/>
    <w:rsid w:val="002D50CA"/>
    <w:rsid w:val="002E2628"/>
    <w:rsid w:val="002F0D05"/>
    <w:rsid w:val="002F19FE"/>
    <w:rsid w:val="002F4244"/>
    <w:rsid w:val="002F6390"/>
    <w:rsid w:val="002F7CFD"/>
    <w:rsid w:val="0030756A"/>
    <w:rsid w:val="003154CD"/>
    <w:rsid w:val="003219D0"/>
    <w:rsid w:val="00327EBE"/>
    <w:rsid w:val="00346DDA"/>
    <w:rsid w:val="00350FCF"/>
    <w:rsid w:val="00357A64"/>
    <w:rsid w:val="00357CC2"/>
    <w:rsid w:val="00360DC9"/>
    <w:rsid w:val="003672B3"/>
    <w:rsid w:val="003761DA"/>
    <w:rsid w:val="00384EE5"/>
    <w:rsid w:val="00386C7F"/>
    <w:rsid w:val="00391B1E"/>
    <w:rsid w:val="00395E5D"/>
    <w:rsid w:val="003970D6"/>
    <w:rsid w:val="003974B8"/>
    <w:rsid w:val="003A79AB"/>
    <w:rsid w:val="003B478B"/>
    <w:rsid w:val="003B6ACF"/>
    <w:rsid w:val="003E38BD"/>
    <w:rsid w:val="003E437F"/>
    <w:rsid w:val="003F0A80"/>
    <w:rsid w:val="003F11F5"/>
    <w:rsid w:val="003F28A5"/>
    <w:rsid w:val="003F5ACD"/>
    <w:rsid w:val="0040714B"/>
    <w:rsid w:val="00407679"/>
    <w:rsid w:val="0041042E"/>
    <w:rsid w:val="00420F62"/>
    <w:rsid w:val="00436C87"/>
    <w:rsid w:val="00437501"/>
    <w:rsid w:val="00450665"/>
    <w:rsid w:val="00450814"/>
    <w:rsid w:val="00451876"/>
    <w:rsid w:val="00454881"/>
    <w:rsid w:val="00456375"/>
    <w:rsid w:val="00464A58"/>
    <w:rsid w:val="00466AA5"/>
    <w:rsid w:val="0048036C"/>
    <w:rsid w:val="004917A1"/>
    <w:rsid w:val="004A4B4A"/>
    <w:rsid w:val="004B1983"/>
    <w:rsid w:val="004D4F4A"/>
    <w:rsid w:val="004D4F81"/>
    <w:rsid w:val="004E0B59"/>
    <w:rsid w:val="004E6BFA"/>
    <w:rsid w:val="0050151E"/>
    <w:rsid w:val="00501E73"/>
    <w:rsid w:val="00507535"/>
    <w:rsid w:val="005079DB"/>
    <w:rsid w:val="00513738"/>
    <w:rsid w:val="00515AA9"/>
    <w:rsid w:val="00542251"/>
    <w:rsid w:val="00542432"/>
    <w:rsid w:val="00560F4D"/>
    <w:rsid w:val="00583379"/>
    <w:rsid w:val="005838F9"/>
    <w:rsid w:val="005909BC"/>
    <w:rsid w:val="00590E7C"/>
    <w:rsid w:val="005A24DC"/>
    <w:rsid w:val="005B2392"/>
    <w:rsid w:val="005B251C"/>
    <w:rsid w:val="005C149A"/>
    <w:rsid w:val="005C3436"/>
    <w:rsid w:val="005C444C"/>
    <w:rsid w:val="005C51BE"/>
    <w:rsid w:val="005C6293"/>
    <w:rsid w:val="005D17BC"/>
    <w:rsid w:val="005E41BC"/>
    <w:rsid w:val="005E4755"/>
    <w:rsid w:val="005E5268"/>
    <w:rsid w:val="0060255A"/>
    <w:rsid w:val="00613B89"/>
    <w:rsid w:val="00614653"/>
    <w:rsid w:val="00624A56"/>
    <w:rsid w:val="006338AD"/>
    <w:rsid w:val="00644938"/>
    <w:rsid w:val="00652DEA"/>
    <w:rsid w:val="00657AC7"/>
    <w:rsid w:val="006608DD"/>
    <w:rsid w:val="00665309"/>
    <w:rsid w:val="00667202"/>
    <w:rsid w:val="00670A9C"/>
    <w:rsid w:val="00674850"/>
    <w:rsid w:val="00674C8E"/>
    <w:rsid w:val="00687450"/>
    <w:rsid w:val="00693DC0"/>
    <w:rsid w:val="00696481"/>
    <w:rsid w:val="006A5BCA"/>
    <w:rsid w:val="006B17AB"/>
    <w:rsid w:val="006C28A3"/>
    <w:rsid w:val="006C5DA3"/>
    <w:rsid w:val="006D58B5"/>
    <w:rsid w:val="006E05DA"/>
    <w:rsid w:val="006E194A"/>
    <w:rsid w:val="006E7056"/>
    <w:rsid w:val="006F2DF6"/>
    <w:rsid w:val="006F3FDA"/>
    <w:rsid w:val="00712156"/>
    <w:rsid w:val="00730771"/>
    <w:rsid w:val="007311F3"/>
    <w:rsid w:val="0073603A"/>
    <w:rsid w:val="00743FB1"/>
    <w:rsid w:val="00754EEF"/>
    <w:rsid w:val="0076583F"/>
    <w:rsid w:val="007912EB"/>
    <w:rsid w:val="00792D15"/>
    <w:rsid w:val="0079629D"/>
    <w:rsid w:val="00797829"/>
    <w:rsid w:val="007B503D"/>
    <w:rsid w:val="007C0654"/>
    <w:rsid w:val="007C07BC"/>
    <w:rsid w:val="007C0CAC"/>
    <w:rsid w:val="007C10CF"/>
    <w:rsid w:val="007C1171"/>
    <w:rsid w:val="007C64B2"/>
    <w:rsid w:val="007D018E"/>
    <w:rsid w:val="007D2153"/>
    <w:rsid w:val="007D7A5F"/>
    <w:rsid w:val="007E087E"/>
    <w:rsid w:val="007F2FD4"/>
    <w:rsid w:val="007F33CE"/>
    <w:rsid w:val="007F601D"/>
    <w:rsid w:val="00810432"/>
    <w:rsid w:val="0084444D"/>
    <w:rsid w:val="00847486"/>
    <w:rsid w:val="0085218D"/>
    <w:rsid w:val="00855A0B"/>
    <w:rsid w:val="00860D4C"/>
    <w:rsid w:val="00863E25"/>
    <w:rsid w:val="00875DED"/>
    <w:rsid w:val="00876E1A"/>
    <w:rsid w:val="00892BCE"/>
    <w:rsid w:val="00892CF0"/>
    <w:rsid w:val="008949CF"/>
    <w:rsid w:val="008A5DB1"/>
    <w:rsid w:val="008B1377"/>
    <w:rsid w:val="008B6FD1"/>
    <w:rsid w:val="008C5A44"/>
    <w:rsid w:val="008C6A7E"/>
    <w:rsid w:val="008D0799"/>
    <w:rsid w:val="008D469E"/>
    <w:rsid w:val="00906671"/>
    <w:rsid w:val="00910B4B"/>
    <w:rsid w:val="00911FA8"/>
    <w:rsid w:val="0091537F"/>
    <w:rsid w:val="00922A05"/>
    <w:rsid w:val="009262CA"/>
    <w:rsid w:val="009342FF"/>
    <w:rsid w:val="009356A6"/>
    <w:rsid w:val="0093747E"/>
    <w:rsid w:val="009402EB"/>
    <w:rsid w:val="009417FB"/>
    <w:rsid w:val="009427E1"/>
    <w:rsid w:val="00943254"/>
    <w:rsid w:val="00950497"/>
    <w:rsid w:val="00954EF6"/>
    <w:rsid w:val="009765C0"/>
    <w:rsid w:val="00980960"/>
    <w:rsid w:val="00985E31"/>
    <w:rsid w:val="0099278F"/>
    <w:rsid w:val="009A7D82"/>
    <w:rsid w:val="009D13EA"/>
    <w:rsid w:val="009D19B9"/>
    <w:rsid w:val="009E0F70"/>
    <w:rsid w:val="009F09C3"/>
    <w:rsid w:val="009F4CE3"/>
    <w:rsid w:val="009F75A7"/>
    <w:rsid w:val="00A02A53"/>
    <w:rsid w:val="00A25C71"/>
    <w:rsid w:val="00A271E3"/>
    <w:rsid w:val="00A278B9"/>
    <w:rsid w:val="00A30ABE"/>
    <w:rsid w:val="00A30B8A"/>
    <w:rsid w:val="00A37037"/>
    <w:rsid w:val="00A611EB"/>
    <w:rsid w:val="00A63150"/>
    <w:rsid w:val="00A63B6B"/>
    <w:rsid w:val="00A67419"/>
    <w:rsid w:val="00A843B6"/>
    <w:rsid w:val="00A847AE"/>
    <w:rsid w:val="00A87FF6"/>
    <w:rsid w:val="00A919D0"/>
    <w:rsid w:val="00A93628"/>
    <w:rsid w:val="00AA00F5"/>
    <w:rsid w:val="00AB3052"/>
    <w:rsid w:val="00AB30FA"/>
    <w:rsid w:val="00AB7FFA"/>
    <w:rsid w:val="00AC74C6"/>
    <w:rsid w:val="00AD0DA2"/>
    <w:rsid w:val="00AD2F4A"/>
    <w:rsid w:val="00AD45AA"/>
    <w:rsid w:val="00AF0457"/>
    <w:rsid w:val="00AF6D8E"/>
    <w:rsid w:val="00B01E8C"/>
    <w:rsid w:val="00B05F0C"/>
    <w:rsid w:val="00B078A3"/>
    <w:rsid w:val="00B13667"/>
    <w:rsid w:val="00B26822"/>
    <w:rsid w:val="00B30F0A"/>
    <w:rsid w:val="00B316EE"/>
    <w:rsid w:val="00B34229"/>
    <w:rsid w:val="00B357C7"/>
    <w:rsid w:val="00B377C7"/>
    <w:rsid w:val="00B412B8"/>
    <w:rsid w:val="00B418F3"/>
    <w:rsid w:val="00B42118"/>
    <w:rsid w:val="00B43F71"/>
    <w:rsid w:val="00B46FD3"/>
    <w:rsid w:val="00B509C8"/>
    <w:rsid w:val="00B552D5"/>
    <w:rsid w:val="00B57AE1"/>
    <w:rsid w:val="00B668FC"/>
    <w:rsid w:val="00B70430"/>
    <w:rsid w:val="00B74D78"/>
    <w:rsid w:val="00B74D91"/>
    <w:rsid w:val="00B84C49"/>
    <w:rsid w:val="00B86443"/>
    <w:rsid w:val="00B87668"/>
    <w:rsid w:val="00B953D3"/>
    <w:rsid w:val="00BA6750"/>
    <w:rsid w:val="00BB1B6A"/>
    <w:rsid w:val="00BB4C9D"/>
    <w:rsid w:val="00BC34AE"/>
    <w:rsid w:val="00BC5844"/>
    <w:rsid w:val="00BD22D5"/>
    <w:rsid w:val="00BF215D"/>
    <w:rsid w:val="00BF2C04"/>
    <w:rsid w:val="00BF60FB"/>
    <w:rsid w:val="00BF7645"/>
    <w:rsid w:val="00C0331F"/>
    <w:rsid w:val="00C03988"/>
    <w:rsid w:val="00C04D9A"/>
    <w:rsid w:val="00C12E0F"/>
    <w:rsid w:val="00C1756B"/>
    <w:rsid w:val="00C25331"/>
    <w:rsid w:val="00C25E66"/>
    <w:rsid w:val="00C42E79"/>
    <w:rsid w:val="00C42FEC"/>
    <w:rsid w:val="00C475D8"/>
    <w:rsid w:val="00C5052D"/>
    <w:rsid w:val="00C51378"/>
    <w:rsid w:val="00C61FE0"/>
    <w:rsid w:val="00C67D45"/>
    <w:rsid w:val="00C823AD"/>
    <w:rsid w:val="00C86C9B"/>
    <w:rsid w:val="00C921DA"/>
    <w:rsid w:val="00C97EF8"/>
    <w:rsid w:val="00CA4A0D"/>
    <w:rsid w:val="00CB5635"/>
    <w:rsid w:val="00CC06D7"/>
    <w:rsid w:val="00CC289B"/>
    <w:rsid w:val="00CC78A2"/>
    <w:rsid w:val="00CD00B2"/>
    <w:rsid w:val="00CD27BA"/>
    <w:rsid w:val="00CD6BE3"/>
    <w:rsid w:val="00CE469C"/>
    <w:rsid w:val="00CE5846"/>
    <w:rsid w:val="00CF7269"/>
    <w:rsid w:val="00D03B8A"/>
    <w:rsid w:val="00D04CE7"/>
    <w:rsid w:val="00D231DD"/>
    <w:rsid w:val="00D26B1A"/>
    <w:rsid w:val="00D30FF1"/>
    <w:rsid w:val="00D37B9A"/>
    <w:rsid w:val="00D40E45"/>
    <w:rsid w:val="00D479E3"/>
    <w:rsid w:val="00D51186"/>
    <w:rsid w:val="00D6465D"/>
    <w:rsid w:val="00D9381D"/>
    <w:rsid w:val="00D94500"/>
    <w:rsid w:val="00D95AC1"/>
    <w:rsid w:val="00D9769E"/>
    <w:rsid w:val="00DA410F"/>
    <w:rsid w:val="00DA59FF"/>
    <w:rsid w:val="00DD04E9"/>
    <w:rsid w:val="00DE5E11"/>
    <w:rsid w:val="00DF06A6"/>
    <w:rsid w:val="00DF130C"/>
    <w:rsid w:val="00DF45B2"/>
    <w:rsid w:val="00E033BF"/>
    <w:rsid w:val="00E060D8"/>
    <w:rsid w:val="00E12354"/>
    <w:rsid w:val="00E15B90"/>
    <w:rsid w:val="00E2030C"/>
    <w:rsid w:val="00E21446"/>
    <w:rsid w:val="00E32494"/>
    <w:rsid w:val="00E33977"/>
    <w:rsid w:val="00E41D04"/>
    <w:rsid w:val="00E6004E"/>
    <w:rsid w:val="00E64269"/>
    <w:rsid w:val="00E73267"/>
    <w:rsid w:val="00E840B2"/>
    <w:rsid w:val="00E9187B"/>
    <w:rsid w:val="00E922FA"/>
    <w:rsid w:val="00EA352A"/>
    <w:rsid w:val="00EA3B2A"/>
    <w:rsid w:val="00EA7244"/>
    <w:rsid w:val="00EC047A"/>
    <w:rsid w:val="00EC5131"/>
    <w:rsid w:val="00ED2FD1"/>
    <w:rsid w:val="00EE0FDE"/>
    <w:rsid w:val="00F00EDA"/>
    <w:rsid w:val="00F31BF8"/>
    <w:rsid w:val="00F33FD8"/>
    <w:rsid w:val="00F34E5D"/>
    <w:rsid w:val="00F477B7"/>
    <w:rsid w:val="00F504B2"/>
    <w:rsid w:val="00F570A4"/>
    <w:rsid w:val="00F613D0"/>
    <w:rsid w:val="00F632A4"/>
    <w:rsid w:val="00F64A44"/>
    <w:rsid w:val="00F82CD4"/>
    <w:rsid w:val="00F83F9B"/>
    <w:rsid w:val="00FC40C4"/>
    <w:rsid w:val="00FC6083"/>
    <w:rsid w:val="00FD2C3B"/>
    <w:rsid w:val="00FD737F"/>
    <w:rsid w:val="00FE51F8"/>
    <w:rsid w:val="00FF0886"/>
    <w:rsid w:val="00FF34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CBB4BE"/>
  <w15:docId w15:val="{D001DFF9-C4CC-401B-B68F-528534F43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en-GB"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en-GB" w:eastAsia="zh-CN" w:bidi="ar-SA"/>
    </w:rPr>
  </w:style>
  <w:style w:type="character" w:styleId="FootnoteReference">
    <w:name w:val="footnote reference"/>
    <w:semiHidden/>
    <w:rsid w:val="00DA410F"/>
    <w:rPr>
      <w:vertAlign w:val="superscript"/>
    </w:rPr>
  </w:style>
  <w:style w:type="paragraph" w:styleId="FootnoteText">
    <w:name w:val="footnote text"/>
    <w:basedOn w:val="Normal"/>
    <w:semiHidden/>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2"/>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lang w:val="en-GB" w:eastAsia="en-GB" w:bidi="ar-SA"/>
    </w:rPr>
  </w:style>
  <w:style w:type="paragraph" w:styleId="Header">
    <w:name w:val="header"/>
    <w:basedOn w:val="Normal"/>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uiPriority w:val="99"/>
    <w:rsid w:val="00670A9C"/>
    <w:pPr>
      <w:tabs>
        <w:tab w:val="center" w:pos="4536"/>
        <w:tab w:val="right" w:pos="9072"/>
      </w:tabs>
    </w:pPr>
  </w:style>
  <w:style w:type="character" w:styleId="CommentReference">
    <w:name w:val="annotation reference"/>
    <w:uiPriority w:val="99"/>
    <w:rsid w:val="00730771"/>
    <w:rPr>
      <w:sz w:val="16"/>
      <w:szCs w:val="16"/>
    </w:rPr>
  </w:style>
  <w:style w:type="paragraph" w:styleId="CommentText">
    <w:name w:val="annotation text"/>
    <w:basedOn w:val="Normal"/>
    <w:link w:val="CommentTextChar"/>
    <w:uiPriority w:val="99"/>
    <w:rsid w:val="00730771"/>
    <w:rPr>
      <w:sz w:val="20"/>
      <w:szCs w:val="20"/>
    </w:rPr>
  </w:style>
  <w:style w:type="character" w:customStyle="1" w:styleId="CommentTextChar">
    <w:name w:val="Comment Text Char"/>
    <w:basedOn w:val="DefaultParagraphFont"/>
    <w:link w:val="CommentText"/>
    <w:uiPriority w:val="99"/>
    <w:rsid w:val="00730771"/>
  </w:style>
  <w:style w:type="paragraph" w:styleId="BodyText">
    <w:name w:val="Body Text"/>
    <w:basedOn w:val="Normal"/>
    <w:link w:val="BodyTextChar"/>
    <w:unhideWhenUsed/>
    <w:rsid w:val="00CB5635"/>
    <w:pPr>
      <w:jc w:val="both"/>
    </w:pPr>
    <w:rPr>
      <w:rFonts w:ascii="Arial" w:hAnsi="Arial" w:cs="Arial"/>
      <w:szCs w:val="20"/>
      <w:lang w:val="de-DE" w:eastAsia="de-DE"/>
    </w:rPr>
  </w:style>
  <w:style w:type="character" w:customStyle="1" w:styleId="BodyTextChar">
    <w:name w:val="Body Text Char"/>
    <w:link w:val="BodyText"/>
    <w:rsid w:val="00CB5635"/>
    <w:rPr>
      <w:rFonts w:ascii="Arial" w:hAnsi="Arial" w:cs="Arial"/>
      <w:sz w:val="24"/>
      <w:lang w:val="de-DE"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en-GB"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83379"/>
    <w:rPr>
      <w:sz w:val="24"/>
      <w:szCs w:val="24"/>
    </w:rPr>
  </w:style>
  <w:style w:type="paragraph" w:customStyle="1" w:styleId="normal2">
    <w:name w:val="normal2"/>
    <w:basedOn w:val="Normal"/>
    <w:rsid w:val="00AD45AA"/>
    <w:pPr>
      <w:spacing w:before="120" w:line="312" w:lineRule="atLeast"/>
      <w:jc w:val="both"/>
    </w:pPr>
  </w:style>
  <w:style w:type="paragraph" w:styleId="CommentSubject">
    <w:name w:val="annotation subject"/>
    <w:basedOn w:val="CommentText"/>
    <w:next w:val="CommentText"/>
    <w:link w:val="CommentSubjectChar"/>
    <w:rsid w:val="002C55EA"/>
    <w:rPr>
      <w:b/>
      <w:bCs/>
    </w:rPr>
  </w:style>
  <w:style w:type="character" w:customStyle="1" w:styleId="CommentSubjectChar">
    <w:name w:val="Comment Subject Char"/>
    <w:link w:val="CommentSubject"/>
    <w:rsid w:val="002C55EA"/>
    <w:rPr>
      <w:b/>
      <w:bCs/>
    </w:rPr>
  </w:style>
  <w:style w:type="paragraph" w:styleId="Title">
    <w:name w:val="Title"/>
    <w:basedOn w:val="Normal"/>
    <w:next w:val="Normal"/>
    <w:link w:val="TitleChar"/>
    <w:qFormat/>
    <w:rsid w:val="0013246D"/>
    <w:pPr>
      <w:spacing w:before="360" w:after="240"/>
      <w:outlineLvl w:val="0"/>
    </w:pPr>
    <w:rPr>
      <w:rFonts w:ascii="Times New Roman Bold" w:eastAsiaTheme="majorEastAsia" w:hAnsi="Times New Roman Bold" w:cstheme="majorBidi"/>
      <w:b/>
      <w:bCs/>
      <w:smallCaps/>
      <w:kern w:val="28"/>
      <w:szCs w:val="32"/>
    </w:rPr>
  </w:style>
  <w:style w:type="character" w:customStyle="1" w:styleId="TitleChar">
    <w:name w:val="Title Char"/>
    <w:basedOn w:val="DefaultParagraphFont"/>
    <w:link w:val="Title"/>
    <w:rsid w:val="0013246D"/>
    <w:rPr>
      <w:rFonts w:ascii="Times New Roman Bold" w:eastAsiaTheme="majorEastAsia" w:hAnsi="Times New Roman Bold" w:cstheme="majorBidi"/>
      <w:b/>
      <w:bCs/>
      <w:smallCaps/>
      <w:kern w:val="28"/>
      <w:sz w:val="24"/>
      <w:szCs w:val="32"/>
    </w:rPr>
  </w:style>
  <w:style w:type="character" w:styleId="PlaceholderText">
    <w:name w:val="Placeholder Text"/>
    <w:basedOn w:val="DefaultParagraphFont"/>
    <w:uiPriority w:val="99"/>
    <w:semiHidden/>
    <w:rsid w:val="00922A05"/>
    <w:rPr>
      <w:color w:val="808080"/>
    </w:rPr>
  </w:style>
  <w:style w:type="paragraph" w:styleId="ListParagraph">
    <w:name w:val="List Paragraph"/>
    <w:basedOn w:val="Normal"/>
    <w:uiPriority w:val="34"/>
    <w:qFormat/>
    <w:rsid w:val="00190230"/>
    <w:pPr>
      <w:ind w:left="720"/>
      <w:contextualSpacing/>
    </w:pPr>
  </w:style>
  <w:style w:type="character" w:customStyle="1" w:styleId="Heading3Char">
    <w:name w:val="Heading 3 Char"/>
    <w:basedOn w:val="DefaultParagraphFont"/>
    <w:link w:val="Heading3"/>
    <w:uiPriority w:val="9"/>
    <w:rsid w:val="00A25C71"/>
    <w:rPr>
      <w:rFonts w:ascii="Arial"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224272">
      <w:bodyDiv w:val="1"/>
      <w:marLeft w:val="0"/>
      <w:marRight w:val="0"/>
      <w:marTop w:val="0"/>
      <w:marBottom w:val="0"/>
      <w:divBdr>
        <w:top w:val="none" w:sz="0" w:space="0" w:color="auto"/>
        <w:left w:val="none" w:sz="0" w:space="0" w:color="auto"/>
        <w:bottom w:val="none" w:sz="0" w:space="0" w:color="auto"/>
        <w:right w:val="none" w:sz="0" w:space="0" w:color="auto"/>
      </w:divBdr>
    </w:div>
    <w:div w:id="119500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esignature.ec.europa.eu/efda/tl-browser/"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ec.europa.eu/cefdigital/DSS/webapp-demo/validation" TargetMode="External"/><Relationship Id="rId22"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4A4FE18CEB462D80AEDED6D4B02DCD"/>
        <w:category>
          <w:name w:val="General"/>
          <w:gallery w:val="placeholder"/>
        </w:category>
        <w:types>
          <w:type w:val="bbPlcHdr"/>
        </w:types>
        <w:behaviors>
          <w:behavior w:val="content"/>
        </w:behaviors>
        <w:guid w:val="{B0BEFAE2-B091-4CB9-98E0-063C72FD93A5}"/>
      </w:docPartPr>
      <w:docPartBody>
        <w:p w:rsidR="00C87F2E" w:rsidRDefault="00534DB0" w:rsidP="00534DB0">
          <w:pPr>
            <w:pStyle w:val="864A4FE18CEB462D80AEDED6D4B02DCD"/>
          </w:pPr>
          <w:r w:rsidRPr="006E1E3A">
            <w:rPr>
              <w:rStyle w:val="PlaceholderText"/>
            </w:rPr>
            <w:t>Click here to enter text.</w:t>
          </w:r>
        </w:p>
      </w:docPartBody>
    </w:docPart>
    <w:docPart>
      <w:docPartPr>
        <w:name w:val="3359B60D4CAD41ECA557CE2E1B4F5D56"/>
        <w:category>
          <w:name w:val="General"/>
          <w:gallery w:val="placeholder"/>
        </w:category>
        <w:types>
          <w:type w:val="bbPlcHdr"/>
        </w:types>
        <w:behaviors>
          <w:behavior w:val="content"/>
        </w:behaviors>
        <w:guid w:val="{882D7607-F64B-4C83-BFB5-625BF26FE7FF}"/>
      </w:docPartPr>
      <w:docPartBody>
        <w:p w:rsidR="007470C9" w:rsidRDefault="007470C9" w:rsidP="007470C9">
          <w:pPr>
            <w:pStyle w:val="3359B60D4CAD41ECA557CE2E1B4F5D56"/>
          </w:pPr>
          <w:r w:rsidRPr="006E1E3A">
            <w:rPr>
              <w:rStyle w:val="PlaceholderText"/>
            </w:rPr>
            <w:t>Click here to enter text.</w:t>
          </w:r>
        </w:p>
      </w:docPartBody>
    </w:docPart>
    <w:docPart>
      <w:docPartPr>
        <w:name w:val="6E805963EC3C4369AFAF457A997BBBDA"/>
        <w:category>
          <w:name w:val="General"/>
          <w:gallery w:val="placeholder"/>
        </w:category>
        <w:types>
          <w:type w:val="bbPlcHdr"/>
        </w:types>
        <w:behaviors>
          <w:behavior w:val="content"/>
        </w:behaviors>
        <w:guid w:val="{8F68E51D-05C3-4089-88B5-23033A1C33BE}"/>
      </w:docPartPr>
      <w:docPartBody>
        <w:p w:rsidR="007470C9" w:rsidRDefault="007470C9" w:rsidP="007470C9">
          <w:pPr>
            <w:pStyle w:val="6E805963EC3C4369AFAF457A997BBBDA"/>
          </w:pPr>
          <w:r w:rsidRPr="006E1E3A">
            <w:rPr>
              <w:rStyle w:val="PlaceholderText"/>
            </w:rPr>
            <w:t>Click here to enter text.</w:t>
          </w:r>
        </w:p>
      </w:docPartBody>
    </w:docPart>
    <w:docPart>
      <w:docPartPr>
        <w:name w:val="1D48F66599624387BAE24D8216447ED5"/>
        <w:category>
          <w:name w:val="General"/>
          <w:gallery w:val="placeholder"/>
        </w:category>
        <w:types>
          <w:type w:val="bbPlcHdr"/>
        </w:types>
        <w:behaviors>
          <w:behavior w:val="content"/>
        </w:behaviors>
        <w:guid w:val="{2E7DD2E4-A579-4717-833A-D630C08628E8}"/>
      </w:docPartPr>
      <w:docPartBody>
        <w:p w:rsidR="007470C9" w:rsidRDefault="007470C9" w:rsidP="007470C9">
          <w:pPr>
            <w:pStyle w:val="1D48F66599624387BAE24D8216447ED5"/>
          </w:pPr>
          <w:r w:rsidRPr="006E1E3A">
            <w:rPr>
              <w:rStyle w:val="PlaceholderText"/>
            </w:rPr>
            <w:t>Click here to enter text.</w:t>
          </w:r>
        </w:p>
      </w:docPartBody>
    </w:docPart>
    <w:docPart>
      <w:docPartPr>
        <w:name w:val="7D8A438489734735B6AE68ED4F51FE29"/>
        <w:category>
          <w:name w:val="General"/>
          <w:gallery w:val="placeholder"/>
        </w:category>
        <w:types>
          <w:type w:val="bbPlcHdr"/>
        </w:types>
        <w:behaviors>
          <w:behavior w:val="content"/>
        </w:behaviors>
        <w:guid w:val="{060085E8-2FE4-483D-9E1F-41F0A26FB59C}"/>
      </w:docPartPr>
      <w:docPartBody>
        <w:p w:rsidR="007470C9" w:rsidRDefault="007470C9" w:rsidP="007470C9">
          <w:pPr>
            <w:pStyle w:val="7D8A438489734735B6AE68ED4F51FE29"/>
          </w:pPr>
          <w:r w:rsidRPr="006E1E3A">
            <w:rPr>
              <w:rStyle w:val="PlaceholderText"/>
            </w:rPr>
            <w:t>Click here to enter text.</w:t>
          </w:r>
        </w:p>
      </w:docPartBody>
    </w:docPart>
    <w:docPart>
      <w:docPartPr>
        <w:name w:val="05B725246E1C4876A7289ADA8019A985"/>
        <w:category>
          <w:name w:val="General"/>
          <w:gallery w:val="placeholder"/>
        </w:category>
        <w:types>
          <w:type w:val="bbPlcHdr"/>
        </w:types>
        <w:behaviors>
          <w:behavior w:val="content"/>
        </w:behaviors>
        <w:guid w:val="{163AAB47-9D44-4A5D-9F99-EE482D80952C}"/>
      </w:docPartPr>
      <w:docPartBody>
        <w:p w:rsidR="007470C9" w:rsidRDefault="007470C9" w:rsidP="007470C9">
          <w:pPr>
            <w:pStyle w:val="05B725246E1C4876A7289ADA8019A985"/>
          </w:pPr>
          <w:r w:rsidRPr="006E1E3A">
            <w:rPr>
              <w:rStyle w:val="PlaceholderText"/>
            </w:rPr>
            <w:t>Click here to enter text.</w:t>
          </w:r>
        </w:p>
      </w:docPartBody>
    </w:docPart>
    <w:docPart>
      <w:docPartPr>
        <w:name w:val="E843C1E8A83940EF8995AE82D51F2996"/>
        <w:category>
          <w:name w:val="General"/>
          <w:gallery w:val="placeholder"/>
        </w:category>
        <w:types>
          <w:type w:val="bbPlcHdr"/>
        </w:types>
        <w:behaviors>
          <w:behavior w:val="content"/>
        </w:behaviors>
        <w:guid w:val="{0E862900-3FD1-4A7F-B7B4-D54C3DD9AB72}"/>
      </w:docPartPr>
      <w:docPartBody>
        <w:p w:rsidR="007470C9" w:rsidRDefault="007470C9" w:rsidP="007470C9">
          <w:pPr>
            <w:pStyle w:val="E843C1E8A83940EF8995AE82D51F2996"/>
          </w:pPr>
          <w:r w:rsidRPr="006E1E3A">
            <w:rPr>
              <w:rStyle w:val="PlaceholderText"/>
            </w:rPr>
            <w:t>Click here to enter text.</w:t>
          </w:r>
        </w:p>
      </w:docPartBody>
    </w:docPart>
    <w:docPart>
      <w:docPartPr>
        <w:name w:val="3F5DE80920684672A640D2BBB3BA1070"/>
        <w:category>
          <w:name w:val="General"/>
          <w:gallery w:val="placeholder"/>
        </w:category>
        <w:types>
          <w:type w:val="bbPlcHdr"/>
        </w:types>
        <w:behaviors>
          <w:behavior w:val="content"/>
        </w:behaviors>
        <w:guid w:val="{56E126F7-B631-486A-9533-32E638C06BEF}"/>
      </w:docPartPr>
      <w:docPartBody>
        <w:p w:rsidR="00E645AD" w:rsidRDefault="00A768F4" w:rsidP="00A768F4">
          <w:pPr>
            <w:pStyle w:val="3F5DE80920684672A640D2BBB3BA1070"/>
          </w:pPr>
          <w:r w:rsidRPr="006E1E3A">
            <w:rPr>
              <w:rStyle w:val="PlaceholderText"/>
            </w:rPr>
            <w:t>Click here to enter text.</w:t>
          </w:r>
        </w:p>
      </w:docPartBody>
    </w:docPart>
    <w:docPart>
      <w:docPartPr>
        <w:name w:val="2030D38D68FF4FDC87B3FCA16ADD103A"/>
        <w:category>
          <w:name w:val="General"/>
          <w:gallery w:val="placeholder"/>
        </w:category>
        <w:types>
          <w:type w:val="bbPlcHdr"/>
        </w:types>
        <w:behaviors>
          <w:behavior w:val="content"/>
        </w:behaviors>
        <w:guid w:val="{65B26B87-5018-4B93-97DC-3576AFCD4E99}"/>
      </w:docPartPr>
      <w:docPartBody>
        <w:p w:rsidR="00A22129" w:rsidRDefault="00E177C3" w:rsidP="00E177C3">
          <w:pPr>
            <w:pStyle w:val="2030D38D68FF4FDC87B3FCA16ADD103A"/>
          </w:pPr>
          <w:r w:rsidRPr="006E1E3A">
            <w:rPr>
              <w:rStyle w:val="PlaceholderText"/>
            </w:rPr>
            <w:t>Click here to enter text.</w:t>
          </w:r>
        </w:p>
      </w:docPartBody>
    </w:docPart>
    <w:docPart>
      <w:docPartPr>
        <w:name w:val="FB5A660162424678994D718BB5D60437"/>
        <w:category>
          <w:name w:val="General"/>
          <w:gallery w:val="placeholder"/>
        </w:category>
        <w:types>
          <w:type w:val="bbPlcHdr"/>
        </w:types>
        <w:behaviors>
          <w:behavior w:val="content"/>
        </w:behaviors>
        <w:guid w:val="{F14CE58F-D9BD-458B-A1DE-4FF066C80D6C}"/>
      </w:docPartPr>
      <w:docPartBody>
        <w:p w:rsidR="00A22129" w:rsidRDefault="00E177C3" w:rsidP="00E177C3">
          <w:pPr>
            <w:pStyle w:val="FB5A660162424678994D718BB5D60437"/>
          </w:pPr>
          <w:r w:rsidRPr="006E1E3A">
            <w:rPr>
              <w:rStyle w:val="PlaceholderText"/>
            </w:rPr>
            <w:t>Click here to enter text.</w:t>
          </w:r>
        </w:p>
      </w:docPartBody>
    </w:docPart>
    <w:docPart>
      <w:docPartPr>
        <w:name w:val="9536B37C2FDF43BA9CDBB2558646151D"/>
        <w:category>
          <w:name w:val="General"/>
          <w:gallery w:val="placeholder"/>
        </w:category>
        <w:types>
          <w:type w:val="bbPlcHdr"/>
        </w:types>
        <w:behaviors>
          <w:behavior w:val="content"/>
        </w:behaviors>
        <w:guid w:val="{6E15CF4B-0BD4-4211-BB33-6BFDB5BB2E63}"/>
      </w:docPartPr>
      <w:docPartBody>
        <w:p w:rsidR="00A22129" w:rsidRDefault="00E177C3" w:rsidP="00E177C3">
          <w:pPr>
            <w:pStyle w:val="9536B37C2FDF43BA9CDBB2558646151D"/>
          </w:pPr>
          <w:r w:rsidRPr="006E1E3A">
            <w:rPr>
              <w:rStyle w:val="PlaceholderText"/>
            </w:rPr>
            <w:t>Click here to enter text.</w:t>
          </w:r>
        </w:p>
      </w:docPartBody>
    </w:docPart>
    <w:docPart>
      <w:docPartPr>
        <w:name w:val="B74FBD64C7DB4B4EB7BB3C68F591D01D"/>
        <w:category>
          <w:name w:val="General"/>
          <w:gallery w:val="placeholder"/>
        </w:category>
        <w:types>
          <w:type w:val="bbPlcHdr"/>
        </w:types>
        <w:behaviors>
          <w:behavior w:val="content"/>
        </w:behaviors>
        <w:guid w:val="{068C2A69-3293-46D0-BB22-3CC8B5B3DFDE}"/>
      </w:docPartPr>
      <w:docPartBody>
        <w:p w:rsidR="00A22129" w:rsidRDefault="00E177C3" w:rsidP="00E177C3">
          <w:pPr>
            <w:pStyle w:val="B74FBD64C7DB4B4EB7BB3C68F591D01D"/>
          </w:pPr>
          <w:r w:rsidRPr="006E1E3A">
            <w:rPr>
              <w:rStyle w:val="PlaceholderText"/>
            </w:rPr>
            <w:t>Click here to enter text.</w:t>
          </w:r>
        </w:p>
      </w:docPartBody>
    </w:docPart>
    <w:docPart>
      <w:docPartPr>
        <w:name w:val="16D589DDC5C54E95B027A7A2CF8ED1DF"/>
        <w:category>
          <w:name w:val="General"/>
          <w:gallery w:val="placeholder"/>
        </w:category>
        <w:types>
          <w:type w:val="bbPlcHdr"/>
        </w:types>
        <w:behaviors>
          <w:behavior w:val="content"/>
        </w:behaviors>
        <w:guid w:val="{8E0B476E-5C52-4FCC-895B-5C24FFFA3F34}"/>
      </w:docPartPr>
      <w:docPartBody>
        <w:p w:rsidR="00A22129" w:rsidRDefault="00E177C3" w:rsidP="00E177C3">
          <w:pPr>
            <w:pStyle w:val="16D589DDC5C54E95B027A7A2CF8ED1DF"/>
          </w:pPr>
          <w:r w:rsidRPr="006E1E3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DB0"/>
    <w:rsid w:val="001F1828"/>
    <w:rsid w:val="00217221"/>
    <w:rsid w:val="00395E5D"/>
    <w:rsid w:val="00464A58"/>
    <w:rsid w:val="00534DB0"/>
    <w:rsid w:val="005B2392"/>
    <w:rsid w:val="007470C9"/>
    <w:rsid w:val="007C189D"/>
    <w:rsid w:val="00802746"/>
    <w:rsid w:val="009450FC"/>
    <w:rsid w:val="00A22129"/>
    <w:rsid w:val="00A768F4"/>
    <w:rsid w:val="00B159AF"/>
    <w:rsid w:val="00C87F2E"/>
    <w:rsid w:val="00E177C3"/>
    <w:rsid w:val="00E645AD"/>
    <w:rsid w:val="00F45D84"/>
    <w:rsid w:val="00FF4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77C3"/>
    <w:rPr>
      <w:color w:val="808080"/>
    </w:rPr>
  </w:style>
  <w:style w:type="paragraph" w:customStyle="1" w:styleId="3359B60D4CAD41ECA557CE2E1B4F5D56">
    <w:name w:val="3359B60D4CAD41ECA557CE2E1B4F5D56"/>
    <w:rsid w:val="007470C9"/>
  </w:style>
  <w:style w:type="paragraph" w:customStyle="1" w:styleId="864A4FE18CEB462D80AEDED6D4B02DCD">
    <w:name w:val="864A4FE18CEB462D80AEDED6D4B02DCD"/>
    <w:rsid w:val="00534DB0"/>
  </w:style>
  <w:style w:type="paragraph" w:customStyle="1" w:styleId="3F5DE80920684672A640D2BBB3BA1070">
    <w:name w:val="3F5DE80920684672A640D2BBB3BA1070"/>
    <w:rsid w:val="00A768F4"/>
  </w:style>
  <w:style w:type="paragraph" w:customStyle="1" w:styleId="6E805963EC3C4369AFAF457A997BBBDA">
    <w:name w:val="6E805963EC3C4369AFAF457A997BBBDA"/>
    <w:rsid w:val="007470C9"/>
  </w:style>
  <w:style w:type="paragraph" w:customStyle="1" w:styleId="1D48F66599624387BAE24D8216447ED5">
    <w:name w:val="1D48F66599624387BAE24D8216447ED5"/>
    <w:rsid w:val="007470C9"/>
  </w:style>
  <w:style w:type="paragraph" w:customStyle="1" w:styleId="7D8A438489734735B6AE68ED4F51FE29">
    <w:name w:val="7D8A438489734735B6AE68ED4F51FE29"/>
    <w:rsid w:val="007470C9"/>
  </w:style>
  <w:style w:type="paragraph" w:customStyle="1" w:styleId="05B725246E1C4876A7289ADA8019A985">
    <w:name w:val="05B725246E1C4876A7289ADA8019A985"/>
    <w:rsid w:val="007470C9"/>
  </w:style>
  <w:style w:type="paragraph" w:customStyle="1" w:styleId="E843C1E8A83940EF8995AE82D51F2996">
    <w:name w:val="E843C1E8A83940EF8995AE82D51F2996"/>
    <w:rsid w:val="007470C9"/>
  </w:style>
  <w:style w:type="paragraph" w:customStyle="1" w:styleId="2030D38D68FF4FDC87B3FCA16ADD103A">
    <w:name w:val="2030D38D68FF4FDC87B3FCA16ADD103A"/>
    <w:rsid w:val="00E177C3"/>
    <w:rPr>
      <w:kern w:val="2"/>
      <w14:ligatures w14:val="standardContextual"/>
    </w:rPr>
  </w:style>
  <w:style w:type="paragraph" w:customStyle="1" w:styleId="FB5A660162424678994D718BB5D60437">
    <w:name w:val="FB5A660162424678994D718BB5D60437"/>
    <w:rsid w:val="00E177C3"/>
    <w:rPr>
      <w:kern w:val="2"/>
      <w14:ligatures w14:val="standardContextual"/>
    </w:rPr>
  </w:style>
  <w:style w:type="paragraph" w:customStyle="1" w:styleId="9536B37C2FDF43BA9CDBB2558646151D">
    <w:name w:val="9536B37C2FDF43BA9CDBB2558646151D"/>
    <w:rsid w:val="00E177C3"/>
    <w:rPr>
      <w:kern w:val="2"/>
      <w14:ligatures w14:val="standardContextual"/>
    </w:rPr>
  </w:style>
  <w:style w:type="paragraph" w:customStyle="1" w:styleId="B74FBD64C7DB4B4EB7BB3C68F591D01D">
    <w:name w:val="B74FBD64C7DB4B4EB7BB3C68F591D01D"/>
    <w:rsid w:val="00E177C3"/>
    <w:rPr>
      <w:kern w:val="2"/>
      <w14:ligatures w14:val="standardContextual"/>
    </w:rPr>
  </w:style>
  <w:style w:type="paragraph" w:customStyle="1" w:styleId="16D589DDC5C54E95B027A7A2CF8ED1DF">
    <w:name w:val="16D589DDC5C54E95B027A7A2CF8ED1DF"/>
    <w:rsid w:val="00E177C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fe73b3f6-a427-4a99-886e-da32c6de835d">
      <Value>2</Value>
      <Value>1</Value>
    </TaxCatchAll>
    <b489bfe21c7249aba6a1ae186fa4e51c xmlns="fe73b3f6-a427-4a99-886e-da32c6de835d">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bed60e9a-f1b8-4691-a7e2-534f78067ff3</TermId>
        </TermInfo>
      </Terms>
    </b489bfe21c7249aba6a1ae186fa4e51c>
    <ECMX_SUMMARY xmlns="4240f11c-4df2-4a37-9be1-bdf0d4dfc218" xsi:nil="true"/>
    <ECMX_ADDITIONALINFO xmlns="4240f11c-4df2-4a37-9be1-bdf0d4dfc218" xsi:nil="true"/>
    <ECMX_OWNER xmlns="fe73b3f6-a427-4a99-886e-da32c6de835d">
      <UserInfo>
        <DisplayName/>
        <AccountId xsi:nil="true"/>
        <AccountType/>
      </UserInfo>
    </ECMX_OWNER>
    <kf1264ba1b22407abef15b09c01e8cf0 xmlns="fe73b3f6-a427-4a99-886e-da32c6de835d">
      <Terms xmlns="http://schemas.microsoft.com/office/infopath/2007/PartnerControls"/>
    </kf1264ba1b22407abef15b09c01e8cf0>
    <o13d78bceb4b4178ab3c456bf4db706a xmlns="fe73b3f6-a427-4a99-886e-da32c6de835d">
      <Terms xmlns="http://schemas.microsoft.com/office/infopath/2007/PartnerControls"/>
    </o13d78bceb4b4178ab3c456bf4db706a>
    <ECMX_PUBLISHDATE xmlns="4240f11c-4df2-4a37-9be1-bdf0d4dfc218" xsi:nil="true"/>
    <ECMX_BUSINESSID xmlns="4240f11c-4df2-4a37-9be1-bdf0d4dfc218" xsi:nil="true"/>
    <c67668d6730c4bc2a26c654fc875ab99 xmlns="fe73b3f6-a427-4a99-886e-da32c6de835d">
      <Terms xmlns="http://schemas.microsoft.com/office/infopath/2007/PartnerControls"/>
    </c67668d6730c4bc2a26c654fc875ab99>
    <na274824997947589a1bfdfb0b645b50 xmlns="fe73b3f6-a427-4a99-886e-da32c6de835d">
      <Terms xmlns="http://schemas.microsoft.com/office/infopath/2007/PartnerControls"/>
    </na274824997947589a1bfdfb0b645b50>
    <ECMX_OPERATIONALID xmlns="4240f11c-4df2-4a37-9be1-bdf0d4dfc218" xsi:nil="true"/>
    <cbaf9fdaaf87475a8d0ae10d3e79318e xmlns="fe73b3f6-a427-4a99-886e-da32c6de835d">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50127695-0d4f-4ac1-ab93-ebc716c3e584</TermId>
        </TermInfo>
      </Terms>
    </cbaf9fdaaf87475a8d0ae10d3e79318e>
    <_dlc_DocId xmlns="32f5df0b-04cd-40d7-b7d4-766759f94248">IORG-RMS-LSP--191078407-7129</_dlc_DocId>
    <_dlc_DocIdUrl xmlns="32f5df0b-04cd-40d7-b7d4-766759f94248">
      <Url>https://ecdc365.sharepoint.com/teams/iorg_rms_lsp/_layouts/15/DocIdRedir.aspx?ID=IORG-RMS-LSP--191078407-7129</Url>
      <Description>IORG-RMS-LSP--191078407-7129</Description>
    </_dlc_DocIdUrl>
    <TaxKeywordTaxHTField xmlns="32f5df0b-04cd-40d7-b7d4-766759f94248">
      <Terms xmlns="http://schemas.microsoft.com/office/infopath/2007/PartnerControls"/>
    </TaxKeywordTaxHTField>
    <lcf76f155ced4ddcb4097134ff3c332f xmlns="e455d6ae-2942-4359-af91-1cf5ff5637c0">
      <Terms xmlns="http://schemas.microsoft.com/office/infopath/2007/PartnerControls"/>
    </lcf76f155ced4ddcb4097134ff3c332f>
    <_ip_UnifiedCompliancePolicyProperties xmlns="http://schemas.microsoft.com/sharepoint/v3" xsi:nil="true"/>
    <_ip_UnifiedCompliancePolicyUIAction xmlns="http://schemas.microsoft.com/sharepoint/v3"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Standard Document" ma:contentTypeID="0x010100EE95EE7DB3A482488E68FA4A7091999F0028222B0EC07FFC439FDEC43CCEA9CB57" ma:contentTypeVersion="143" ma:contentTypeDescription="Create a new document." ma:contentTypeScope="" ma:versionID="cf1db1e9926da701e133885424cc54a4">
  <xsd:schema xmlns:xsd="http://www.w3.org/2001/XMLSchema" xmlns:xs="http://www.w3.org/2001/XMLSchema" xmlns:p="http://schemas.microsoft.com/office/2006/metadata/properties" xmlns:ns1="http://schemas.microsoft.com/sharepoint/v3" xmlns:ns2="4240f11c-4df2-4a37-9be1-bdf0d4dfc218" xmlns:ns3="fe73b3f6-a427-4a99-886e-da32c6de835d" xmlns:ns4="32f5df0b-04cd-40d7-b7d4-766759f94248" xmlns:ns5="e455d6ae-2942-4359-af91-1cf5ff5637c0" targetNamespace="http://schemas.microsoft.com/office/2006/metadata/properties" ma:root="true" ma:fieldsID="269abece3e5b6fe219ae0daf1e9883da" ns1:_="" ns2:_="" ns3:_="" ns4:_="" ns5:_="">
    <xsd:import namespace="http://schemas.microsoft.com/sharepoint/v3"/>
    <xsd:import namespace="4240f11c-4df2-4a37-9be1-bdf0d4dfc218"/>
    <xsd:import namespace="fe73b3f6-a427-4a99-886e-da32c6de835d"/>
    <xsd:import namespace="32f5df0b-04cd-40d7-b7d4-766759f94248"/>
    <xsd:import namespace="e455d6ae-2942-4359-af91-1cf5ff5637c0"/>
    <xsd:element name="properties">
      <xsd:complexType>
        <xsd:sequence>
          <xsd:element name="documentManagement">
            <xsd:complexType>
              <xsd:all>
                <xsd:element ref="ns2:ECMX_SUMMARY" minOccurs="0"/>
                <xsd:element ref="ns3:c67668d6730c4bc2a26c654fc875ab99" minOccurs="0"/>
                <xsd:element ref="ns3:TaxCatchAll" minOccurs="0"/>
                <xsd:element ref="ns3:TaxCatchAllLabel" minOccurs="0"/>
                <xsd:element ref="ns3:o13d78bceb4b4178ab3c456bf4db706a" minOccurs="0"/>
                <xsd:element ref="ns3:na274824997947589a1bfdfb0b645b50" minOccurs="0"/>
                <xsd:element ref="ns3:kf1264ba1b22407abef15b09c01e8cf0" minOccurs="0"/>
                <xsd:element ref="ns3:b489bfe21c7249aba6a1ae186fa4e51c" minOccurs="0"/>
                <xsd:element ref="ns3:cbaf9fdaaf87475a8d0ae10d3e79318e" minOccurs="0"/>
                <xsd:element ref="ns2:ECMX_PUBLISHDATE" minOccurs="0"/>
                <xsd:element ref="ns2:ECMX_BUSINESSID" minOccurs="0"/>
                <xsd:element ref="ns2:ECMX_OPERATIONALID" minOccurs="0"/>
                <xsd:element ref="ns2:ECMX_ADDITIONALINFO" minOccurs="0"/>
                <xsd:element ref="ns3:ECMX_OWNER" minOccurs="0"/>
                <xsd:element ref="ns4:TaxKeywordTaxHTField" minOccurs="0"/>
                <xsd:element ref="ns4:_dlc_DocId" minOccurs="0"/>
                <xsd:element ref="ns4:_dlc_DocIdUrl" minOccurs="0"/>
                <xsd:element ref="ns4:_dlc_DocIdPersistId" minOccurs="0"/>
                <xsd:element ref="ns5:lcf76f155ced4ddcb4097134ff3c332f" minOccurs="0"/>
                <xsd:element ref="ns5:MediaServiceObjectDetectorVersions" minOccurs="0"/>
                <xsd:element ref="ns5:MediaServiceOCR" minOccurs="0"/>
                <xsd:element ref="ns5:MediaServiceGenerationTime" minOccurs="0"/>
                <xsd:element ref="ns5:MediaServiceEventHashCode" minOccurs="0"/>
                <xsd:element ref="ns5:MediaServiceDateTaken" minOccurs="0"/>
                <xsd:element ref="ns5: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1" nillable="true" ma:displayName="Unified Compliance Policy Properties" ma:hidden="true" ma:internalName="_ip_UnifiedCompliancePolicyProperties">
      <xsd:simpleType>
        <xsd:restriction base="dms:Note"/>
      </xsd:simpleType>
    </xsd:element>
    <xsd:element name="_ip_UnifiedCompliancePolicyUIAction" ma:index="4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40f11c-4df2-4a37-9be1-bdf0d4dfc218" elementFormDefault="qualified">
    <xsd:import namespace="http://schemas.microsoft.com/office/2006/documentManagement/types"/>
    <xsd:import namespace="http://schemas.microsoft.com/office/infopath/2007/PartnerControls"/>
    <xsd:element name="ECMX_SUMMARY" ma:index="8" nillable="true" ma:displayName="Summary" ma:description="Short and distinct description of the document" ma:internalName="ECMX_SUMMARY">
      <xsd:simpleType>
        <xsd:restriction base="dms:Note">
          <xsd:maxLength value="255"/>
        </xsd:restriction>
      </xsd:simpleType>
    </xsd:element>
    <xsd:element name="ECMX_PUBLISHDATE" ma:index="23" nillable="true" ma:displayName="Publish Date" ma:description="Enter the date of publication or finalisation of this document" ma:format="DateOnly" ma:internalName="ECMX_PUBLISHDATE">
      <xsd:simpleType>
        <xsd:restriction base="dms:DateTime"/>
      </xsd:simpleType>
    </xsd:element>
    <xsd:element name="ECMX_BUSINESSID" ma:index="24" nillable="true" ma:displayName="Business ID" ma:description="Enter the business identifier of the document such as ECDC/IP/25" ma:internalName="ECMX_BUSINESSID">
      <xsd:simpleType>
        <xsd:restriction base="dms:Text">
          <xsd:maxLength value="255"/>
        </xsd:restriction>
      </xsd:simpleType>
    </xsd:element>
    <xsd:element name="ECMX_OPERATIONALID" ma:index="25" nillable="true" ma:displayName="Operational ID" ma:description="Enter the operational or workflow identifier such as 104.2.2.1" ma:internalName="ECMX_OPERATIONALID">
      <xsd:simpleType>
        <xsd:restriction base="dms:Text">
          <xsd:maxLength value="255"/>
        </xsd:restriction>
      </xsd:simpleType>
    </xsd:element>
    <xsd:element name="ECMX_ADDITIONALINFO" ma:index="26" nillable="true" ma:displayName="Additional Info" ma:description="Provide any additional notes or information about the document" ma:internalName="ECMX_ADDITIONALINFO">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73b3f6-a427-4a99-886e-da32c6de835d" elementFormDefault="qualified">
    <xsd:import namespace="http://schemas.microsoft.com/office/2006/documentManagement/types"/>
    <xsd:import namespace="http://schemas.microsoft.com/office/infopath/2007/PartnerControls"/>
    <xsd:element name="c67668d6730c4bc2a26c654fc875ab99" ma:index="9" nillable="true" ma:taxonomy="true" ma:internalName="c67668d6730c4bc2a26c654fc875ab99" ma:taxonomyFieldName="ECMX_CATEGORYLABEL" ma:displayName="Category Label" ma:default="214;#Legal|7792f62e-14f8-43d3-b697-d692b8e0099f" ma:fieldId="{c67668d6-730c-4bc2-a26c-654fc875ab99}" ma:sspId="14c281f0-fdb2-43d6-8bd5-8268950107ba" ma:termSetId="c558570e-7e10-421a-aae8-97c91a675078"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a829478-1ad3-4406-a019-3eb992d92745}" ma:internalName="TaxCatchAll" ma:showField="CatchAllData" ma:web="32f5df0b-04cd-40d7-b7d4-766759f94248">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3a829478-1ad3-4406-a019-3eb992d92745}" ma:internalName="TaxCatchAllLabel" ma:readOnly="true" ma:showField="CatchAllDataLabel" ma:web="32f5df0b-04cd-40d7-b7d4-766759f94248">
      <xsd:complexType>
        <xsd:complexContent>
          <xsd:extension base="dms:MultiChoiceLookup">
            <xsd:sequence>
              <xsd:element name="Value" type="dms:Lookup" maxOccurs="unbounded" minOccurs="0" nillable="true"/>
            </xsd:sequence>
          </xsd:extension>
        </xsd:complexContent>
      </xsd:complexType>
    </xsd:element>
    <xsd:element name="o13d78bceb4b4178ab3c456bf4db706a" ma:index="13" nillable="true" ma:taxonomy="true" ma:internalName="o13d78bceb4b4178ab3c456bf4db706a" ma:taxonomyFieldName="ECMX_DOCUMENTTYPE" ma:displayName="Document Type" ma:fieldId="{813d78bc-eb4b-4178-ab3c-456bf4db706a}" ma:sspId="14c281f0-fdb2-43d6-8bd5-8268950107ba" ma:termSetId="c389c416-3255-4b96-b67a-477bf9d78a26" ma:anchorId="00000000-0000-0000-0000-000000000000" ma:open="false" ma:isKeyword="false">
      <xsd:complexType>
        <xsd:sequence>
          <xsd:element ref="pc:Terms" minOccurs="0" maxOccurs="1"/>
        </xsd:sequence>
      </xsd:complexType>
    </xsd:element>
    <xsd:element name="na274824997947589a1bfdfb0b645b50" ma:index="15" nillable="true" ma:taxonomy="true" ma:internalName="na274824997947589a1bfdfb0b645b50" ma:taxonomyFieldName="ECMX_ENTITY" ma:displayName="Entity" ma:fieldId="{7a274824-9979-4758-9a1b-fdfb0b645b50}" ma:sspId="14c281f0-fdb2-43d6-8bd5-8268950107ba" ma:termSetId="642df4da-6b01-472d-8f33-07d3ed3a3ad4" ma:anchorId="00000000-0000-0000-0000-000000000000" ma:open="false" ma:isKeyword="false">
      <xsd:complexType>
        <xsd:sequence>
          <xsd:element ref="pc:Terms" minOccurs="0" maxOccurs="1"/>
        </xsd:sequence>
      </xsd:complexType>
    </xsd:element>
    <xsd:element name="kf1264ba1b22407abef15b09c01e8cf0" ma:index="17" nillable="true" ma:taxonomy="true" ma:internalName="kf1264ba1b22407abef15b09c01e8cf0" ma:taxonomyFieldName="ECMX_DISEASEPATHOGEN" ma:displayName="Disease/Pathogen" ma:fieldId="{4f1264ba-1b22-407a-bef1-5b09c01e8cf0}" ma:sspId="14c281f0-fdb2-43d6-8bd5-8268950107ba" ma:termSetId="0299f09b-7697-48da-88c2-893786836ca5" ma:anchorId="00000000-0000-0000-0000-000000000000" ma:open="false" ma:isKeyword="false">
      <xsd:complexType>
        <xsd:sequence>
          <xsd:element ref="pc:Terms" minOccurs="0" maxOccurs="1"/>
        </xsd:sequence>
      </xsd:complexType>
    </xsd:element>
    <xsd:element name="b489bfe21c7249aba6a1ae186fa4e51c" ma:index="19" nillable="true" ma:taxonomy="true" ma:internalName="b489bfe21c7249aba6a1ae186fa4e51c" ma:taxonomyFieldName="ECMX_DOCUMENTSTATUS" ma:displayName="Document Status" ma:default="1;#Draft|bed60e9a-f1b8-4691-a7e2-534f78067ff3" ma:fieldId="{b489bfe2-1c72-49ab-a6a1-ae186fa4e51c}" ma:sspId="14c281f0-fdb2-43d6-8bd5-8268950107ba" ma:termSetId="142c0697-2f33-49ef-84e0-8a01165d72ad" ma:anchorId="00000000-0000-0000-0000-000000000000" ma:open="false" ma:isKeyword="false">
      <xsd:complexType>
        <xsd:sequence>
          <xsd:element ref="pc:Terms" minOccurs="0" maxOccurs="1"/>
        </xsd:sequence>
      </xsd:complexType>
    </xsd:element>
    <xsd:element name="cbaf9fdaaf87475a8d0ae10d3e79318e" ma:index="21" nillable="true" ma:taxonomy="true" ma:internalName="cbaf9fdaaf87475a8d0ae10d3e79318e" ma:taxonomyFieldName="ECMX_LIFECYCLE" ma:displayName="Lifecycle" ma:default="2;#Active|50127695-0d4f-4ac1-ab93-ebc716c3e584" ma:fieldId="{cbaf9fda-af87-475a-8d0a-e10d3e79318e}" ma:sspId="14c281f0-fdb2-43d6-8bd5-8268950107ba" ma:termSetId="84fb9b37-c2b8-4969-9234-b37fe8170d94" ma:anchorId="00000000-0000-0000-0000-000000000000" ma:open="false" ma:isKeyword="false">
      <xsd:complexType>
        <xsd:sequence>
          <xsd:element ref="pc:Terms" minOccurs="0" maxOccurs="1"/>
        </xsd:sequence>
      </xsd:complexType>
    </xsd:element>
    <xsd:element name="ECMX_OWNER" ma:index="27" nillable="true" ma:displayName="Owner" ma:list="UserInfo" ma:SharePointGroup="0" ma:internalName="ECMX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f5df0b-04cd-40d7-b7d4-766759f94248" elementFormDefault="qualified">
    <xsd:import namespace="http://schemas.microsoft.com/office/2006/documentManagement/types"/>
    <xsd:import namespace="http://schemas.microsoft.com/office/infopath/2007/PartnerControls"/>
    <xsd:element name="TaxKeywordTaxHTField" ma:index="28" nillable="true" ma:taxonomy="true" ma:internalName="TaxKeywordTaxHTField" ma:taxonomyFieldName="TaxKeyword" ma:displayName="Enterprise Keywords" ma:fieldId="{23f27201-bee3-471e-b2e7-b64fd8b7ca38}" ma:taxonomyMulti="true" ma:sspId="14c281f0-fdb2-43d6-8bd5-8268950107ba" ma:termSetId="00000000-0000-0000-0000-000000000000" ma:anchorId="00000000-0000-0000-0000-000000000000" ma:open="true" ma:isKeyword="true">
      <xsd:complexType>
        <xsd:sequence>
          <xsd:element ref="pc:Terms" minOccurs="0" maxOccurs="1"/>
        </xsd:sequence>
      </xsd:complexType>
    </xsd:element>
    <xsd:element name="_dlc_DocId" ma:index="30" nillable="true" ma:displayName="Document ID Value" ma:description="The value of the document ID assigned to this item." ma:indexed="true"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455d6ae-2942-4359-af91-1cf5ff5637c0" elementFormDefault="qualified">
    <xsd:import namespace="http://schemas.microsoft.com/office/2006/documentManagement/types"/>
    <xsd:import namespace="http://schemas.microsoft.com/office/infopath/2007/PartnerControls"/>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14c281f0-fdb2-43d6-8bd5-8268950107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DateTaken" ma:index="39" nillable="true" ma:displayName="MediaServiceDateTaken" ma:hidden="true" ma:indexed="true" ma:internalName="MediaServiceDateTaken"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14c281f0-fdb2-43d6-8bd5-8268950107ba" ContentTypeId="0x010100EE95EE7DB3A482488E68FA4A7091999F" PreviousValue="false"/>
</file>

<file path=customXml/itemProps1.xml><?xml version="1.0" encoding="utf-8"?>
<ds:datastoreItem xmlns:ds="http://schemas.openxmlformats.org/officeDocument/2006/customXml" ds:itemID="{19E63E62-5DF2-406F-9E71-896BCE632242}">
  <ds:schemaRefs>
    <ds:schemaRef ds:uri="http://schemas.openxmlformats.org/officeDocument/2006/bibliography"/>
  </ds:schemaRefs>
</ds:datastoreItem>
</file>

<file path=customXml/itemProps2.xml><?xml version="1.0" encoding="utf-8"?>
<ds:datastoreItem xmlns:ds="http://schemas.openxmlformats.org/officeDocument/2006/customXml" ds:itemID="{A90F6153-6A1B-4A11-9AA9-3F127684641F}">
  <ds:schemaRefs>
    <ds:schemaRef ds:uri="http://schemas.microsoft.com/office/2006/metadata/properties"/>
    <ds:schemaRef ds:uri="http://schemas.microsoft.com/office/infopath/2007/PartnerControls"/>
    <ds:schemaRef ds:uri="fe73b3f6-a427-4a99-886e-da32c6de835d"/>
    <ds:schemaRef ds:uri="4240f11c-4df2-4a37-9be1-bdf0d4dfc218"/>
    <ds:schemaRef ds:uri="32f5df0b-04cd-40d7-b7d4-766759f94248"/>
    <ds:schemaRef ds:uri="e455d6ae-2942-4359-af91-1cf5ff5637c0"/>
    <ds:schemaRef ds:uri="http://schemas.microsoft.com/sharepoint/v3"/>
  </ds:schemaRefs>
</ds:datastoreItem>
</file>

<file path=customXml/itemProps3.xml><?xml version="1.0" encoding="utf-8"?>
<ds:datastoreItem xmlns:ds="http://schemas.openxmlformats.org/officeDocument/2006/customXml" ds:itemID="{25AC6983-5B0A-40A6-9305-A35CD73CD906}">
  <ds:schemaRefs>
    <ds:schemaRef ds:uri="http://schemas.microsoft.com/sharepoint/events"/>
  </ds:schemaRefs>
</ds:datastoreItem>
</file>

<file path=customXml/itemProps4.xml><?xml version="1.0" encoding="utf-8"?>
<ds:datastoreItem xmlns:ds="http://schemas.openxmlformats.org/officeDocument/2006/customXml" ds:itemID="{CE8DF1CF-2FCC-479D-9B01-C172A8068A0F}">
  <ds:schemaRefs>
    <ds:schemaRef ds:uri="http://schemas.microsoft.com/office/2006/metadata/longProperties"/>
  </ds:schemaRefs>
</ds:datastoreItem>
</file>

<file path=customXml/itemProps5.xml><?xml version="1.0" encoding="utf-8"?>
<ds:datastoreItem xmlns:ds="http://schemas.openxmlformats.org/officeDocument/2006/customXml" ds:itemID="{953CEB45-37D3-4A8C-85CD-8D481DF63272}">
  <ds:schemaRefs>
    <ds:schemaRef ds:uri="http://schemas.microsoft.com/sharepoint/v3/contenttype/forms"/>
  </ds:schemaRefs>
</ds:datastoreItem>
</file>

<file path=customXml/itemProps6.xml><?xml version="1.0" encoding="utf-8"?>
<ds:datastoreItem xmlns:ds="http://schemas.openxmlformats.org/officeDocument/2006/customXml" ds:itemID="{76FC9D69-2E81-4202-B9DF-856730521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40f11c-4df2-4a37-9be1-bdf0d4dfc218"/>
    <ds:schemaRef ds:uri="fe73b3f6-a427-4a99-886e-da32c6de835d"/>
    <ds:schemaRef ds:uri="32f5df0b-04cd-40d7-b7d4-766759f94248"/>
    <ds:schemaRef ds:uri="e455d6ae-2942-4359-af91-1cf5ff5637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032E95A3-A781-4125-A4BB-F524A36AFB36}">
  <ds:schemaRefs>
    <ds:schemaRef ds:uri="Microsoft.SharePoint.Taxonomy.ContentTypeSync"/>
  </ds:schemaRefs>
</ds:datastoreItem>
</file>

<file path=docMetadata/LabelInfo.xml><?xml version="1.0" encoding="utf-8"?>
<clbl:labelList xmlns:clbl="http://schemas.microsoft.com/office/2020/mipLabelMetadata">
  <clbl:label id="{5d6aa37e-3a89-4bd8-9367-95b8219209ae}" enabled="1" method="Standard" siteId="{6ad73702-409c-4046-ae59-cc4bea334507}" removed="0"/>
</clbl:labelList>
</file>

<file path=docProps/app.xml><?xml version="1.0" encoding="utf-8"?>
<Properties xmlns="http://schemas.openxmlformats.org/officeDocument/2006/extended-properties" xmlns:vt="http://schemas.openxmlformats.org/officeDocument/2006/docPropsVTypes">
  <Template>Normal</Template>
  <TotalTime>8</TotalTime>
  <Pages>6</Pages>
  <Words>2694</Words>
  <Characters>15361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JanSaloni</dc:creator>
  <cp:lastModifiedBy>Marko Soldo</cp:lastModifiedBy>
  <cp:revision>4</cp:revision>
  <cp:lastPrinted>2016-04-20T08:43:00Z</cp:lastPrinted>
  <dcterms:created xsi:type="dcterms:W3CDTF">2026-10-09T09:14:00Z</dcterms:created>
  <dcterms:modified xsi:type="dcterms:W3CDTF">2026-10-09T09:21:00Z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34000</vt:r8>
  </property>
  <property fmtid="{D5CDD505-2E9C-101B-9397-08002B2CF9AE}" pid="3" name="ContentTypeId">
    <vt:lpwstr>0x010100EE95EE7DB3A482488E68FA4A7091999F0028222B0EC07FFC439FDEC43CCEA9CB57</vt:lpwstr>
  </property>
  <property fmtid="{D5CDD505-2E9C-101B-9397-08002B2CF9AE}" pid="4" name="edrm_document_type">
    <vt:lpwstr>3485;#Not specified|581b895d-77e9-46ec-8c5e-850161f4a515</vt:lpwstr>
  </property>
  <property fmtid="{D5CDD505-2E9C-101B-9397-08002B2CF9AE}" pid="5" name="edrm_function">
    <vt:lpwstr>3575;#Not specified|92bcb685-885a-40ff-9744-3825164b3c86</vt:lpwstr>
  </property>
  <property fmtid="{D5CDD505-2E9C-101B-9397-08002B2CF9AE}" pid="6" name="edrm_status">
    <vt:lpwstr>3574;#Draft|210dfa89-0dc2-4261-944c-0ccc26c12bbd</vt:lpwstr>
  </property>
  <property fmtid="{D5CDD505-2E9C-101B-9397-08002B2CF9AE}" pid="7" name="edrm_security">
    <vt:lpwstr>3576;#Restricted:Internal|caa52167-d17e-46dd-9322-12d83d57eefa</vt:lpwstr>
  </property>
  <property fmtid="{D5CDD505-2E9C-101B-9397-08002B2CF9AE}" pid="8" name="_dlc_DocIdItemGuid">
    <vt:lpwstr>9db7bc17-2b4c-4936-bac4-37a39eb2a7b8</vt:lpwstr>
  </property>
  <property fmtid="{D5CDD505-2E9C-101B-9397-08002B2CF9AE}" pid="9" name="TaxKeyword">
    <vt:lpwstr/>
  </property>
  <property fmtid="{D5CDD505-2E9C-101B-9397-08002B2CF9AE}" pid="10" name="edrm_disease">
    <vt:lpwstr/>
  </property>
  <property fmtid="{D5CDD505-2E9C-101B-9397-08002B2CF9AE}" pid="11" name="edrm_entity">
    <vt:lpwstr/>
  </property>
  <property fmtid="{D5CDD505-2E9C-101B-9397-08002B2CF9AE}" pid="12" name="edrm_institution">
    <vt:lpwstr/>
  </property>
  <property fmtid="{D5CDD505-2E9C-101B-9397-08002B2CF9AE}" pid="13" name="edrm_language">
    <vt:lpwstr/>
  </property>
  <property fmtid="{D5CDD505-2E9C-101B-9397-08002B2CF9AE}" pid="14" name="edrm_spatial">
    <vt:lpwstr/>
  </property>
  <property fmtid="{D5CDD505-2E9C-101B-9397-08002B2CF9AE}" pid="15" name="ECDC_DMS_Administrative_Document_Type">
    <vt:lpwstr/>
  </property>
  <property fmtid="{D5CDD505-2E9C-101B-9397-08002B2CF9AE}" pid="16" name="ECDC_DMS_Organigramme">
    <vt:lpwstr/>
  </property>
  <property fmtid="{D5CDD505-2E9C-101B-9397-08002B2CF9AE}" pid="17" name="ECDC_Subject_what">
    <vt:lpwstr/>
  </property>
  <property fmtid="{D5CDD505-2E9C-101B-9397-08002B2CF9AE}" pid="18" name="ECDC_DMS_Procurement_Document_Type">
    <vt:lpwstr/>
  </property>
  <property fmtid="{D5CDD505-2E9C-101B-9397-08002B2CF9AE}" pid="19" name="ClassificationContentMarkingHeaderShapeIds">
    <vt:lpwstr>39e021eb,22f49528,73b7fd05</vt:lpwstr>
  </property>
  <property fmtid="{D5CDD505-2E9C-101B-9397-08002B2CF9AE}" pid="20" name="ClassificationContentMarkingHeaderFontProps">
    <vt:lpwstr>#000000,10,Calibri</vt:lpwstr>
  </property>
  <property fmtid="{D5CDD505-2E9C-101B-9397-08002B2CF9AE}" pid="21" name="ClassificationContentMarkingHeaderText">
    <vt:lpwstr>ECDC NORMAL</vt:lpwstr>
  </property>
  <property fmtid="{D5CDD505-2E9C-101B-9397-08002B2CF9AE}" pid="22" name="ECMX_ENTITY">
    <vt:lpwstr/>
  </property>
  <property fmtid="{D5CDD505-2E9C-101B-9397-08002B2CF9AE}" pid="23" name="MediaServiceImageTags">
    <vt:lpwstr/>
  </property>
  <property fmtid="{D5CDD505-2E9C-101B-9397-08002B2CF9AE}" pid="24" name="ECMX_LIFECYCLE">
    <vt:lpwstr>2;#Active|50127695-0d4f-4ac1-ab93-ebc716c3e584</vt:lpwstr>
  </property>
  <property fmtid="{D5CDD505-2E9C-101B-9397-08002B2CF9AE}" pid="25" name="TaxKeywordTaxHTField">
    <vt:lpwstr/>
  </property>
  <property fmtid="{D5CDD505-2E9C-101B-9397-08002B2CF9AE}" pid="26" name="ECMX_CATEGORYLABEL">
    <vt:lpwstr/>
  </property>
  <property fmtid="{D5CDD505-2E9C-101B-9397-08002B2CF9AE}" pid="27" name="ECMX_DOCUMENTSTATUS">
    <vt:lpwstr>1;#Draft|bed60e9a-f1b8-4691-a7e2-534f78067ff3</vt:lpwstr>
  </property>
  <property fmtid="{D5CDD505-2E9C-101B-9397-08002B2CF9AE}" pid="28" name="lcf76f155ced4ddcb4097134ff3c332f">
    <vt:lpwstr/>
  </property>
  <property fmtid="{D5CDD505-2E9C-101B-9397-08002B2CF9AE}" pid="29" name="ECMX_DISEASEPATHOGEN">
    <vt:lpwstr/>
  </property>
  <property fmtid="{D5CDD505-2E9C-101B-9397-08002B2CF9AE}" pid="30" name="ECMX_DOCUMENTTYPE">
    <vt:lpwstr/>
  </property>
  <property fmtid="{D5CDD505-2E9C-101B-9397-08002B2CF9AE}" pid="31" name="docLang">
    <vt:lpwstr>en</vt:lpwstr>
  </property>
</Properties>
</file>